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39" w:rsidRPr="008327D7" w:rsidRDefault="00C86639" w:rsidP="003C62A9">
      <w:pPr>
        <w:spacing w:after="120"/>
        <w:jc w:val="center"/>
        <w:rPr>
          <w:rFonts w:ascii="Bookman Old Style" w:hAnsi="Bookman Old Style" w:cs="Arial"/>
          <w:b/>
          <w:bCs/>
        </w:rPr>
      </w:pPr>
      <w:r w:rsidRPr="008327D7">
        <w:rPr>
          <w:rFonts w:ascii="Bookman Old Style" w:hAnsi="Bookman Old Style" w:cs="Arial"/>
          <w:b/>
          <w:bCs/>
        </w:rPr>
        <w:t>BAB I</w:t>
      </w:r>
      <w:r w:rsidR="002510A2" w:rsidRPr="008327D7">
        <w:rPr>
          <w:rFonts w:ascii="Bookman Old Style" w:hAnsi="Bookman Old Style" w:cs="Arial"/>
          <w:b/>
          <w:bCs/>
          <w:lang w:val="en-US"/>
        </w:rPr>
        <w:t>V</w:t>
      </w:r>
    </w:p>
    <w:p w:rsidR="00C86639" w:rsidRPr="008327D7" w:rsidRDefault="004B0FA0" w:rsidP="003C62A9">
      <w:pPr>
        <w:spacing w:after="120"/>
        <w:jc w:val="center"/>
        <w:rPr>
          <w:rFonts w:ascii="Bookman Old Style" w:hAnsi="Bookman Old Style" w:cs="Arial"/>
          <w:b/>
          <w:bCs/>
          <w:lang w:val="en-US"/>
        </w:rPr>
      </w:pPr>
      <w:r w:rsidRPr="008327D7">
        <w:rPr>
          <w:rFonts w:ascii="Bookman Old Style" w:hAnsi="Bookman Old Style" w:cs="Arial"/>
          <w:b/>
          <w:bCs/>
          <w:lang w:val="en-US"/>
        </w:rPr>
        <w:t>ANALISIS ISU-ISU STRATEGIS</w:t>
      </w:r>
    </w:p>
    <w:p w:rsidR="00DD78C9" w:rsidRDefault="00DD78C9" w:rsidP="003C62A9">
      <w:pPr>
        <w:spacing w:after="120"/>
        <w:jc w:val="both"/>
        <w:rPr>
          <w:rFonts w:ascii="Bookman Old Style" w:hAnsi="Bookman Old Style" w:cs="Estrangelo Edessa"/>
          <w:b/>
          <w:bCs/>
        </w:rPr>
      </w:pPr>
    </w:p>
    <w:p w:rsidR="00DF12DD" w:rsidRPr="00DF12DD" w:rsidRDefault="00DF12DD" w:rsidP="003C62A9">
      <w:pPr>
        <w:spacing w:after="120"/>
        <w:jc w:val="both"/>
        <w:rPr>
          <w:rFonts w:ascii="Bookman Old Style" w:hAnsi="Bookman Old Style" w:cs="Estrangelo Edessa"/>
          <w:b/>
          <w:bCs/>
        </w:rPr>
      </w:pPr>
    </w:p>
    <w:p w:rsidR="00916C0E" w:rsidRPr="008327D7" w:rsidRDefault="00916C0E" w:rsidP="003C62A9">
      <w:pPr>
        <w:spacing w:after="120"/>
        <w:jc w:val="both"/>
        <w:rPr>
          <w:rFonts w:ascii="Bookman Old Style" w:hAnsi="Bookman Old Style" w:cs="Estrangelo Edessa"/>
          <w:b/>
          <w:bCs/>
          <w:lang w:val="en-US"/>
        </w:rPr>
      </w:pPr>
    </w:p>
    <w:p w:rsidR="00E52EAF" w:rsidRDefault="00E52EAF" w:rsidP="00C94610">
      <w:pPr>
        <w:spacing w:after="120" w:line="480" w:lineRule="auto"/>
        <w:ind w:firstLine="720"/>
        <w:jc w:val="both"/>
        <w:rPr>
          <w:rFonts w:ascii="Bookman Old Style" w:hAnsi="Bookman Old Style" w:cs="Estrangelo Edessa"/>
          <w:bCs/>
          <w:lang w:val="en-US"/>
        </w:rPr>
      </w:pPr>
      <w:r w:rsidRPr="008327D7">
        <w:rPr>
          <w:rFonts w:ascii="Bookman Old Style" w:hAnsi="Bookman Old Style" w:cs="Estrangelo Edessa"/>
          <w:bCs/>
          <w:lang w:val="en-US"/>
        </w:rPr>
        <w:t xml:space="preserve">Penentuan isu-isu strategis dilakukan dengan </w:t>
      </w:r>
      <w:r>
        <w:rPr>
          <w:rFonts w:ascii="Bookman Old Style" w:hAnsi="Bookman Old Style" w:cs="Estrangelo Edessa"/>
          <w:bCs/>
          <w:lang w:val="en-US"/>
        </w:rPr>
        <w:t xml:space="preserve">mengidentifikasi dan </w:t>
      </w:r>
      <w:r w:rsidRPr="008327D7">
        <w:rPr>
          <w:rFonts w:ascii="Bookman Old Style" w:hAnsi="Bookman Old Style" w:cs="Estrangelo Edessa"/>
          <w:bCs/>
          <w:lang w:val="en-US"/>
        </w:rPr>
        <w:t>menggali permasalahan-permasalahan pembangunan yang ada dengan menggunakan metode curah pendapat (</w:t>
      </w:r>
      <w:r w:rsidRPr="008327D7">
        <w:rPr>
          <w:rFonts w:ascii="Bookman Old Style" w:hAnsi="Bookman Old Style" w:cs="Estrangelo Edessa"/>
          <w:bCs/>
          <w:i/>
          <w:lang w:val="en-US"/>
        </w:rPr>
        <w:t>brain storming</w:t>
      </w:r>
      <w:r w:rsidRPr="008327D7">
        <w:rPr>
          <w:rFonts w:ascii="Bookman Old Style" w:hAnsi="Bookman Old Style" w:cs="Estrangelo Edessa"/>
          <w:bCs/>
          <w:lang w:val="en-US"/>
        </w:rPr>
        <w:t>)</w:t>
      </w:r>
      <w:r>
        <w:rPr>
          <w:rFonts w:ascii="Bookman Old Style" w:hAnsi="Bookman Old Style" w:cs="Estrangelo Edessa"/>
          <w:bCs/>
          <w:lang w:val="en-US"/>
        </w:rPr>
        <w:t xml:space="preserve"> dan </w:t>
      </w:r>
      <w:r w:rsidRPr="008327D7">
        <w:rPr>
          <w:rFonts w:ascii="Bookman Old Style" w:hAnsi="Bookman Old Style" w:cs="Estrangelo Edessa"/>
          <w:bCs/>
          <w:lang w:val="en-US"/>
        </w:rPr>
        <w:t xml:space="preserve">sekaligus </w:t>
      </w:r>
      <w:r>
        <w:rPr>
          <w:rFonts w:ascii="Bookman Old Style" w:hAnsi="Bookman Old Style" w:cs="Estrangelo Edessa"/>
          <w:bCs/>
          <w:lang w:val="en-US"/>
        </w:rPr>
        <w:t xml:space="preserve">menganalisis </w:t>
      </w:r>
      <w:r w:rsidRPr="008327D7">
        <w:rPr>
          <w:rFonts w:ascii="Bookman Old Style" w:hAnsi="Bookman Old Style" w:cs="Estrangelo Edessa"/>
          <w:bCs/>
          <w:lang w:val="en-US"/>
        </w:rPr>
        <w:t>keterkaitan masing-masing isu strategis d</w:t>
      </w:r>
      <w:r>
        <w:rPr>
          <w:rFonts w:ascii="Bookman Old Style" w:hAnsi="Bookman Old Style" w:cs="Estrangelo Edessa"/>
          <w:bCs/>
          <w:lang w:val="en-US"/>
        </w:rPr>
        <w:t>e</w:t>
      </w:r>
      <w:r w:rsidRPr="008327D7">
        <w:rPr>
          <w:rFonts w:ascii="Bookman Old Style" w:hAnsi="Bookman Old Style" w:cs="Estrangelo Edessa"/>
          <w:bCs/>
          <w:lang w:val="en-US"/>
        </w:rPr>
        <w:t>ngan isu strategis yang lain</w:t>
      </w:r>
      <w:r>
        <w:rPr>
          <w:rFonts w:ascii="Bookman Old Style" w:hAnsi="Bookman Old Style" w:cs="Estrangelo Edessa"/>
          <w:bCs/>
          <w:lang w:val="en-US"/>
        </w:rPr>
        <w:t>nya.</w:t>
      </w:r>
    </w:p>
    <w:p w:rsidR="00CD048A" w:rsidRPr="007576A1" w:rsidRDefault="00CD048A" w:rsidP="00CD048A">
      <w:pPr>
        <w:spacing w:after="120" w:line="480" w:lineRule="auto"/>
        <w:ind w:firstLine="720"/>
        <w:jc w:val="both"/>
        <w:rPr>
          <w:rFonts w:ascii="Bookman Old Style" w:hAnsi="Bookman Old Style" w:cs="Estrangelo Edessa"/>
          <w:bCs/>
        </w:rPr>
      </w:pPr>
      <w:r w:rsidRPr="00CD048A">
        <w:rPr>
          <w:rFonts w:ascii="Bookman Old Style" w:hAnsi="Bookman Old Style" w:cs="Estrangelo Edessa"/>
          <w:bCs/>
          <w:lang w:val="en-US"/>
        </w:rPr>
        <w:t>Penentuan</w:t>
      </w:r>
      <w:r>
        <w:rPr>
          <w:rFonts w:ascii="Bookman Old Style" w:hAnsi="Bookman Old Style" w:cs="Estrangelo Edessa"/>
          <w:bCs/>
        </w:rPr>
        <w:t xml:space="preserve"> identifikasi masalah dan isu-isu strategis dilakukan dengan melihat data dan capaian kerja yang tersaji pada Bab II serta dengan melihat fenomena-fenomena  yang terjadi dan dirasakan oleh masyarakat Kabupaten Temanggung.</w:t>
      </w:r>
    </w:p>
    <w:p w:rsidR="008B12F3" w:rsidRDefault="002530B6" w:rsidP="00C94610">
      <w:pPr>
        <w:spacing w:after="120" w:line="480" w:lineRule="auto"/>
        <w:ind w:firstLine="720"/>
        <w:jc w:val="both"/>
        <w:rPr>
          <w:rFonts w:ascii="Bookman Old Style" w:hAnsi="Bookman Old Style" w:cs="Estrangelo Edessa"/>
          <w:bCs/>
          <w:lang w:val="en-US"/>
        </w:rPr>
      </w:pPr>
      <w:r w:rsidRPr="008327D7">
        <w:rPr>
          <w:rFonts w:ascii="Bookman Old Style" w:hAnsi="Bookman Old Style" w:cs="Estrangelo Edessa"/>
          <w:bCs/>
          <w:lang w:val="en-US"/>
        </w:rPr>
        <w:t>Analisa isu-isu strategis Kabupaten Temanggung Tahun 2013-2018 didapatkan dari hasil analisi</w:t>
      </w:r>
      <w:r w:rsidR="00E52EAF">
        <w:rPr>
          <w:rFonts w:ascii="Bookman Old Style" w:hAnsi="Bookman Old Style" w:cs="Estrangelo Edessa"/>
          <w:bCs/>
          <w:lang w:val="en-US"/>
        </w:rPr>
        <w:t>s terhadap</w:t>
      </w:r>
      <w:r w:rsidRPr="008327D7">
        <w:rPr>
          <w:rFonts w:ascii="Bookman Old Style" w:hAnsi="Bookman Old Style" w:cs="Estrangelo Edessa"/>
          <w:bCs/>
          <w:lang w:val="en-US"/>
        </w:rPr>
        <w:t xml:space="preserve"> kondisi internal dan eksternal </w:t>
      </w:r>
      <w:r w:rsidR="00E52EAF">
        <w:rPr>
          <w:rFonts w:ascii="Bookman Old Style" w:hAnsi="Bookman Old Style" w:cs="Estrangelo Edessa"/>
          <w:bCs/>
          <w:lang w:val="en-US"/>
        </w:rPr>
        <w:t xml:space="preserve">pada tahun </w:t>
      </w:r>
      <w:r w:rsidRPr="008327D7">
        <w:rPr>
          <w:rFonts w:ascii="Bookman Old Style" w:hAnsi="Bookman Old Style" w:cs="Estrangelo Edessa"/>
          <w:bCs/>
          <w:lang w:val="en-US"/>
        </w:rPr>
        <w:t>2013</w:t>
      </w:r>
      <w:r w:rsidR="00E52EAF">
        <w:rPr>
          <w:rFonts w:ascii="Bookman Old Style" w:hAnsi="Bookman Old Style" w:cs="Estrangelo Edessa"/>
          <w:bCs/>
          <w:lang w:val="en-US"/>
        </w:rPr>
        <w:t xml:space="preserve"> yang </w:t>
      </w:r>
      <w:r w:rsidRPr="008327D7">
        <w:rPr>
          <w:rFonts w:ascii="Bookman Old Style" w:hAnsi="Bookman Old Style" w:cs="Estrangelo Edessa"/>
          <w:bCs/>
          <w:lang w:val="en-US"/>
        </w:rPr>
        <w:t>berkaitan dengan permasalahan-permasalahan pokok yang dihadapi, pemanfaatan potensi</w:t>
      </w:r>
      <w:r w:rsidR="00E52EAF">
        <w:rPr>
          <w:rFonts w:ascii="Bookman Old Style" w:hAnsi="Bookman Old Style" w:cs="Estrangelo Edessa"/>
          <w:bCs/>
          <w:lang w:val="en-US"/>
        </w:rPr>
        <w:t xml:space="preserve"> daerah</w:t>
      </w:r>
      <w:r w:rsidRPr="008327D7">
        <w:rPr>
          <w:rFonts w:ascii="Bookman Old Style" w:hAnsi="Bookman Old Style" w:cs="Estrangelo Edessa"/>
          <w:bCs/>
          <w:lang w:val="en-US"/>
        </w:rPr>
        <w:t>, dan kesinambungan pembangunan.</w:t>
      </w:r>
      <w:r w:rsidR="003E29DE" w:rsidRPr="008327D7">
        <w:rPr>
          <w:rFonts w:ascii="Bookman Old Style" w:hAnsi="Bookman Old Style" w:cs="Estrangelo Edessa"/>
          <w:bCs/>
          <w:lang w:val="en-US"/>
        </w:rPr>
        <w:t xml:space="preserve"> </w:t>
      </w:r>
    </w:p>
    <w:p w:rsidR="00FF7F89" w:rsidRPr="008327D7" w:rsidRDefault="00FF7F89" w:rsidP="00C94610">
      <w:pPr>
        <w:spacing w:after="120" w:line="480" w:lineRule="auto"/>
        <w:ind w:firstLine="720"/>
        <w:jc w:val="both"/>
        <w:rPr>
          <w:rFonts w:ascii="Bookman Old Style" w:hAnsi="Bookman Old Style" w:cs="Estrangelo Edessa"/>
          <w:bCs/>
          <w:lang w:val="en-US"/>
        </w:rPr>
      </w:pPr>
    </w:p>
    <w:p w:rsidR="00CF643F" w:rsidRPr="008327D7" w:rsidRDefault="00CF643F" w:rsidP="00C94610">
      <w:pPr>
        <w:pStyle w:val="ListParagraph"/>
        <w:widowControl/>
        <w:numPr>
          <w:ilvl w:val="0"/>
          <w:numId w:val="2"/>
        </w:numPr>
        <w:tabs>
          <w:tab w:val="left" w:pos="720"/>
        </w:tabs>
        <w:autoSpaceDN/>
        <w:adjustRightInd/>
        <w:spacing w:before="120" w:after="120" w:line="480" w:lineRule="auto"/>
        <w:contextualSpacing w:val="0"/>
        <w:jc w:val="both"/>
        <w:rPr>
          <w:rFonts w:ascii="Bookman Old Style" w:hAnsi="Bookman Old Style" w:cs="Estrangelo Edessa"/>
          <w:b/>
          <w:bCs/>
          <w:vanish/>
          <w:lang w:val="sv-SE"/>
        </w:rPr>
      </w:pPr>
    </w:p>
    <w:p w:rsidR="00CF643F" w:rsidRPr="008327D7" w:rsidRDefault="00CF643F" w:rsidP="00C94610">
      <w:pPr>
        <w:pStyle w:val="ListParagraph"/>
        <w:widowControl/>
        <w:numPr>
          <w:ilvl w:val="0"/>
          <w:numId w:val="2"/>
        </w:numPr>
        <w:tabs>
          <w:tab w:val="left" w:pos="720"/>
        </w:tabs>
        <w:autoSpaceDN/>
        <w:adjustRightInd/>
        <w:spacing w:before="120" w:after="120" w:line="480" w:lineRule="auto"/>
        <w:contextualSpacing w:val="0"/>
        <w:jc w:val="both"/>
        <w:rPr>
          <w:rFonts w:ascii="Bookman Old Style" w:hAnsi="Bookman Old Style" w:cs="Estrangelo Edessa"/>
          <w:b/>
          <w:bCs/>
          <w:vanish/>
          <w:lang w:val="sv-SE"/>
        </w:rPr>
      </w:pPr>
    </w:p>
    <w:p w:rsidR="00CF643F" w:rsidRPr="008327D7" w:rsidRDefault="00CF643F" w:rsidP="00C94610">
      <w:pPr>
        <w:pStyle w:val="ListParagraph"/>
        <w:widowControl/>
        <w:numPr>
          <w:ilvl w:val="0"/>
          <w:numId w:val="2"/>
        </w:numPr>
        <w:tabs>
          <w:tab w:val="left" w:pos="720"/>
        </w:tabs>
        <w:autoSpaceDN/>
        <w:adjustRightInd/>
        <w:spacing w:before="120" w:after="120" w:line="480" w:lineRule="auto"/>
        <w:contextualSpacing w:val="0"/>
        <w:jc w:val="both"/>
        <w:rPr>
          <w:rFonts w:ascii="Bookman Old Style" w:hAnsi="Bookman Old Style" w:cs="Estrangelo Edessa"/>
          <w:b/>
          <w:bCs/>
          <w:vanish/>
          <w:lang w:val="sv-SE"/>
        </w:rPr>
      </w:pPr>
    </w:p>
    <w:p w:rsidR="000446AA" w:rsidRPr="008327D7" w:rsidRDefault="00016ECE" w:rsidP="00C94610">
      <w:pPr>
        <w:widowControl/>
        <w:numPr>
          <w:ilvl w:val="1"/>
          <w:numId w:val="2"/>
        </w:numPr>
        <w:tabs>
          <w:tab w:val="clear" w:pos="1080"/>
          <w:tab w:val="num" w:pos="720"/>
        </w:tabs>
        <w:autoSpaceDN/>
        <w:adjustRightInd/>
        <w:spacing w:before="120" w:after="120" w:line="480" w:lineRule="auto"/>
        <w:ind w:left="72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 xml:space="preserve">Identifikasi Permasalahan </w:t>
      </w:r>
    </w:p>
    <w:p w:rsidR="005C699C" w:rsidRDefault="007D38B8" w:rsidP="00C94610">
      <w:pPr>
        <w:spacing w:after="120" w:line="480" w:lineRule="auto"/>
        <w:ind w:left="720" w:firstLine="720"/>
        <w:jc w:val="both"/>
        <w:rPr>
          <w:rFonts w:ascii="Bookman Old Style" w:hAnsi="Bookman Old Style" w:cs="Estrangelo Edessa"/>
          <w:bCs/>
          <w:lang w:val="en-US"/>
        </w:rPr>
      </w:pPr>
      <w:r w:rsidRPr="008327D7">
        <w:rPr>
          <w:rFonts w:ascii="Bookman Old Style" w:hAnsi="Bookman Old Style" w:cs="Estrangelo Edessa"/>
          <w:bCs/>
          <w:lang w:val="en-US"/>
        </w:rPr>
        <w:t xml:space="preserve">Berdasarkan </w:t>
      </w:r>
      <w:r w:rsidR="005C699C" w:rsidRPr="008327D7">
        <w:rPr>
          <w:rFonts w:ascii="Bookman Old Style" w:hAnsi="Bookman Old Style" w:cs="Estrangelo Edessa"/>
          <w:bCs/>
          <w:lang w:val="en-US"/>
        </w:rPr>
        <w:t xml:space="preserve">hasil identifikasi </w:t>
      </w:r>
      <w:r w:rsidR="00E52EAF">
        <w:rPr>
          <w:rFonts w:ascii="Bookman Old Style" w:hAnsi="Bookman Old Style" w:cs="Estrangelo Edessa"/>
          <w:bCs/>
          <w:lang w:val="en-US"/>
        </w:rPr>
        <w:t xml:space="preserve">dan penggalian </w:t>
      </w:r>
      <w:r w:rsidR="005C699C" w:rsidRPr="008327D7">
        <w:rPr>
          <w:rFonts w:ascii="Bookman Old Style" w:hAnsi="Bookman Old Style" w:cs="Estrangelo Edessa"/>
          <w:bCs/>
          <w:lang w:val="en-US"/>
        </w:rPr>
        <w:t xml:space="preserve">permasalahan </w:t>
      </w:r>
      <w:r w:rsidR="00E52EAF">
        <w:rPr>
          <w:rFonts w:ascii="Bookman Old Style" w:hAnsi="Bookman Old Style" w:cs="Estrangelo Edessa"/>
          <w:bCs/>
          <w:lang w:val="en-US"/>
        </w:rPr>
        <w:t xml:space="preserve"> </w:t>
      </w:r>
      <w:r w:rsidR="005C699C" w:rsidRPr="008327D7">
        <w:rPr>
          <w:rFonts w:ascii="Bookman Old Style" w:hAnsi="Bookman Old Style" w:cs="Estrangelo Edessa"/>
          <w:bCs/>
          <w:lang w:val="en-US"/>
        </w:rPr>
        <w:t>yang di</w:t>
      </w:r>
      <w:r w:rsidR="00E52EAF">
        <w:rPr>
          <w:rFonts w:ascii="Bookman Old Style" w:hAnsi="Bookman Old Style" w:cs="Estrangelo Edessa"/>
          <w:bCs/>
          <w:lang w:val="en-US"/>
        </w:rPr>
        <w:t>hadapi daerah</w:t>
      </w:r>
      <w:r w:rsidR="005C699C" w:rsidRPr="008327D7">
        <w:rPr>
          <w:rFonts w:ascii="Bookman Old Style" w:hAnsi="Bookman Old Style" w:cs="Estrangelo Edessa"/>
          <w:bCs/>
          <w:lang w:val="en-US"/>
        </w:rPr>
        <w:t xml:space="preserve">, maka permasalahan </w:t>
      </w:r>
      <w:r w:rsidR="004210F5">
        <w:rPr>
          <w:rFonts w:ascii="Bookman Old Style" w:hAnsi="Bookman Old Style" w:cs="Estrangelo Edessa"/>
          <w:bCs/>
          <w:lang w:val="en-US"/>
        </w:rPr>
        <w:t xml:space="preserve">pokok </w:t>
      </w:r>
      <w:r w:rsidR="00E52EAF">
        <w:rPr>
          <w:rFonts w:ascii="Bookman Old Style" w:hAnsi="Bookman Old Style" w:cs="Estrangelo Edessa"/>
          <w:bCs/>
          <w:lang w:val="en-US"/>
        </w:rPr>
        <w:t>pada masing-masing urusan</w:t>
      </w:r>
      <w:r w:rsidR="005C699C" w:rsidRPr="008327D7">
        <w:rPr>
          <w:rFonts w:ascii="Bookman Old Style" w:hAnsi="Bookman Old Style" w:cs="Estrangelo Edessa"/>
          <w:bCs/>
          <w:lang w:val="en-US"/>
        </w:rPr>
        <w:t xml:space="preserve"> </w:t>
      </w:r>
      <w:r w:rsidR="00E52EAF">
        <w:rPr>
          <w:rFonts w:ascii="Bookman Old Style" w:hAnsi="Bookman Old Style" w:cs="Estrangelo Edessa"/>
          <w:bCs/>
          <w:lang w:val="en-US"/>
        </w:rPr>
        <w:t xml:space="preserve">pemerintahan daerah adalah </w:t>
      </w:r>
      <w:r w:rsidR="005C699C" w:rsidRPr="008327D7">
        <w:rPr>
          <w:rFonts w:ascii="Bookman Old Style" w:hAnsi="Bookman Old Style" w:cs="Estrangelo Edessa"/>
          <w:bCs/>
          <w:lang w:val="en-US"/>
        </w:rPr>
        <w:t>sebagai berikut</w:t>
      </w:r>
      <w:r w:rsidR="00303977" w:rsidRPr="008327D7">
        <w:rPr>
          <w:rFonts w:ascii="Bookman Old Style" w:hAnsi="Bookman Old Style" w:cs="Estrangelo Edessa"/>
          <w:bCs/>
          <w:lang w:val="en-US"/>
        </w:rPr>
        <w:t>:</w:t>
      </w:r>
    </w:p>
    <w:p w:rsidR="00C075FB" w:rsidRPr="008327D7" w:rsidRDefault="00221EC6" w:rsidP="00C94610">
      <w:pPr>
        <w:pStyle w:val="ListParagraph"/>
        <w:widowControl/>
        <w:numPr>
          <w:ilvl w:val="0"/>
          <w:numId w:val="3"/>
        </w:numPr>
        <w:tabs>
          <w:tab w:val="left" w:pos="720"/>
        </w:tabs>
        <w:autoSpaceDN/>
        <w:adjustRightInd/>
        <w:spacing w:before="120" w:after="120" w:line="480" w:lineRule="auto"/>
        <w:ind w:left="108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Urusan Wajib</w:t>
      </w:r>
    </w:p>
    <w:p w:rsidR="00EC56F9" w:rsidRPr="008327D7" w:rsidRDefault="00303977" w:rsidP="00C94610">
      <w:pPr>
        <w:pStyle w:val="ListParagraph"/>
        <w:widowControl/>
        <w:numPr>
          <w:ilvl w:val="0"/>
          <w:numId w:val="4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Pendidikan</w:t>
      </w:r>
    </w:p>
    <w:p w:rsidR="006E4879" w:rsidRDefault="006E4879" w:rsidP="00C94610">
      <w:pPr>
        <w:pStyle w:val="ListParagraph"/>
        <w:widowControl/>
        <w:numPr>
          <w:ilvl w:val="0"/>
          <w:numId w:val="6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hAnsi="Bookman Old Style" w:cs="Estrangelo Edessa"/>
          <w:bCs/>
          <w:lang w:val="sv-SE"/>
        </w:rPr>
      </w:pPr>
      <w:r>
        <w:rPr>
          <w:rFonts w:ascii="Bookman Old Style" w:hAnsi="Bookman Old Style" w:cs="Estrangelo Edessa"/>
          <w:bCs/>
          <w:lang w:val="sv-SE"/>
        </w:rPr>
        <w:t>Menurunnya budi pekerti masyarakat;</w:t>
      </w:r>
    </w:p>
    <w:p w:rsidR="00047EB5" w:rsidRPr="00047EB5" w:rsidRDefault="00047EB5" w:rsidP="00C94610">
      <w:pPr>
        <w:pStyle w:val="ListParagraph"/>
        <w:widowControl/>
        <w:numPr>
          <w:ilvl w:val="0"/>
          <w:numId w:val="6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hAnsi="Bookman Old Style" w:cs="Estrangelo Edessa"/>
          <w:bCs/>
          <w:lang w:val="sv-SE"/>
        </w:rPr>
      </w:pPr>
      <w:r w:rsidRPr="00047EB5">
        <w:rPr>
          <w:rFonts w:ascii="Bookman Old Style" w:hAnsi="Bookman Old Style" w:cs="Estrangelo Edessa"/>
          <w:bCs/>
          <w:lang w:val="sv-SE"/>
        </w:rPr>
        <w:lastRenderedPageBreak/>
        <w:t xml:space="preserve">Belum tercukupinya kebutuhan guru  </w:t>
      </w:r>
      <w:r w:rsidR="00C94610">
        <w:rPr>
          <w:rFonts w:ascii="Bookman Old Style" w:hAnsi="Bookman Old Style" w:cs="Estrangelo Edessa"/>
          <w:bCs/>
        </w:rPr>
        <w:t xml:space="preserve">terutama untuk memenuhi kebutuhan di tingkat pendidikan dasar </w:t>
      </w:r>
      <w:r w:rsidRPr="00047EB5">
        <w:rPr>
          <w:rFonts w:ascii="Bookman Old Style" w:hAnsi="Bookman Old Style" w:cs="Estrangelo Edessa"/>
          <w:bCs/>
          <w:lang w:val="sv-SE"/>
        </w:rPr>
        <w:t>berdasarkan kondisi geografis dan distribusi murid;</w:t>
      </w:r>
    </w:p>
    <w:p w:rsidR="00047EB5" w:rsidRPr="000F0460" w:rsidRDefault="00047EB5" w:rsidP="00C94610">
      <w:pPr>
        <w:pStyle w:val="ListParagraph"/>
        <w:widowControl/>
        <w:numPr>
          <w:ilvl w:val="0"/>
          <w:numId w:val="6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hAnsi="Bookman Old Style" w:cs="Estrangelo Edessa"/>
          <w:bCs/>
          <w:lang w:val="sv-SE"/>
        </w:rPr>
      </w:pPr>
      <w:r w:rsidRPr="008327D7">
        <w:rPr>
          <w:rFonts w:ascii="Bookman Old Style" w:hAnsi="Bookman Old Style" w:cs="Estrangelo Edessa"/>
          <w:bCs/>
          <w:lang w:val="sv-SE"/>
        </w:rPr>
        <w:t>Rendahnya kualifikasi dan kompetensi guru</w:t>
      </w:r>
      <w:r>
        <w:rPr>
          <w:rFonts w:ascii="Bookman Old Style" w:hAnsi="Bookman Old Style" w:cs="Estrangelo Edessa"/>
          <w:bCs/>
          <w:lang w:val="sv-SE"/>
        </w:rPr>
        <w:t xml:space="preserve">, </w:t>
      </w:r>
      <w:r w:rsidR="009F3947">
        <w:rPr>
          <w:rFonts w:ascii="Bookman Old Style" w:hAnsi="Bookman Old Style" w:cs="Estrangelo Edessa"/>
          <w:bCs/>
          <w:lang w:val="sv-SE"/>
        </w:rPr>
        <w:t xml:space="preserve">khususnya </w:t>
      </w:r>
      <w:r>
        <w:rPr>
          <w:rFonts w:ascii="Bookman Old Style" w:hAnsi="Bookman Old Style" w:cs="Estrangelo Edessa"/>
          <w:bCs/>
          <w:lang w:val="sv-SE"/>
        </w:rPr>
        <w:t>pada</w:t>
      </w:r>
      <w:r w:rsidRPr="008327D7">
        <w:rPr>
          <w:rFonts w:ascii="Bookman Old Style" w:hAnsi="Bookman Old Style" w:cs="Estrangelo Edessa"/>
          <w:bCs/>
          <w:lang w:val="sv-SE"/>
        </w:rPr>
        <w:t xml:space="preserve"> jenjang TK/RA</w:t>
      </w:r>
      <w:r>
        <w:rPr>
          <w:rFonts w:ascii="Bookman Old Style" w:hAnsi="Bookman Old Style" w:cs="Estrangelo Edessa"/>
          <w:bCs/>
          <w:lang w:val="sv-SE"/>
        </w:rPr>
        <w:t xml:space="preserve"> dan SD/MI;</w:t>
      </w:r>
    </w:p>
    <w:p w:rsidR="000F0460" w:rsidRPr="00047EB5" w:rsidRDefault="000F0460" w:rsidP="00C94610">
      <w:pPr>
        <w:pStyle w:val="ListParagraph"/>
        <w:widowControl/>
        <w:numPr>
          <w:ilvl w:val="0"/>
          <w:numId w:val="6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hAnsi="Bookman Old Style" w:cs="Estrangelo Edessa"/>
          <w:bCs/>
          <w:lang w:val="sv-SE"/>
        </w:rPr>
      </w:pPr>
      <w:r>
        <w:rPr>
          <w:rFonts w:ascii="Bookman Old Style" w:hAnsi="Bookman Old Style" w:cs="Estrangelo Edessa"/>
          <w:bCs/>
        </w:rPr>
        <w:t>Belum  semua  guru  memenuhi  kualifikasi  pendidilan  S-1/D-4;</w:t>
      </w:r>
    </w:p>
    <w:p w:rsidR="00657E8F" w:rsidRDefault="00FD2A3E" w:rsidP="00C94610">
      <w:pPr>
        <w:pStyle w:val="ListParagraph"/>
        <w:widowControl/>
        <w:numPr>
          <w:ilvl w:val="0"/>
          <w:numId w:val="6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hAnsi="Bookman Old Style" w:cs="Estrangelo Edessa"/>
          <w:bCs/>
          <w:lang w:val="sv-SE"/>
        </w:rPr>
      </w:pPr>
      <w:r>
        <w:rPr>
          <w:rFonts w:ascii="Bookman Old Style" w:hAnsi="Bookman Old Style" w:cs="Estrangelo Edessa"/>
          <w:bCs/>
          <w:lang w:val="sv-SE"/>
        </w:rPr>
        <w:t xml:space="preserve">Sarana dan prasarana </w:t>
      </w:r>
      <w:r w:rsidR="00A80C9E">
        <w:rPr>
          <w:rFonts w:ascii="Bookman Old Style" w:hAnsi="Bookman Old Style" w:cs="Estrangelo Edessa"/>
          <w:bCs/>
          <w:lang w:val="sv-SE"/>
        </w:rPr>
        <w:t xml:space="preserve">pendidikan </w:t>
      </w:r>
      <w:r>
        <w:rPr>
          <w:rFonts w:ascii="Bookman Old Style" w:hAnsi="Bookman Old Style" w:cs="Estrangelo Edessa"/>
          <w:bCs/>
          <w:lang w:val="sv-SE"/>
        </w:rPr>
        <w:t>yang belum memenuhi standar</w:t>
      </w:r>
      <w:r w:rsidR="00272034">
        <w:rPr>
          <w:rFonts w:ascii="Bookman Old Style" w:hAnsi="Bookman Old Style" w:cs="Estrangelo Edessa"/>
          <w:bCs/>
          <w:lang w:val="sv-SE"/>
        </w:rPr>
        <w:t>;</w:t>
      </w:r>
    </w:p>
    <w:p w:rsidR="005A44D7" w:rsidRPr="00DD1F66" w:rsidRDefault="005A44D7" w:rsidP="00C94610">
      <w:pPr>
        <w:pStyle w:val="ListParagraph"/>
        <w:widowControl/>
        <w:numPr>
          <w:ilvl w:val="0"/>
          <w:numId w:val="6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DD1F66">
        <w:rPr>
          <w:rFonts w:ascii="Bookman Old Style" w:hAnsi="Bookman Old Style" w:cs="Estrangelo Edessa"/>
          <w:bCs/>
          <w:lang w:val="sv-SE"/>
        </w:rPr>
        <w:t>Masih rendahnya angka melanjutkan sekolah yang disebabkan kurangnya</w:t>
      </w:r>
      <w:r w:rsidRPr="00DD1F66">
        <w:rPr>
          <w:rFonts w:ascii="Bookman Old Style" w:eastAsiaTheme="minorHAnsi" w:hAnsi="Bookman Old Style" w:cs="BookmanOldStyle"/>
          <w:lang w:val="en-US" w:eastAsia="en-US"/>
        </w:rPr>
        <w:t xml:space="preserve"> aksesibilitas masyarakat atas pendidikan, terutama pendidikan menengah;</w:t>
      </w:r>
    </w:p>
    <w:p w:rsidR="006821BA" w:rsidRPr="006821BA" w:rsidRDefault="006821BA" w:rsidP="00C94610">
      <w:pPr>
        <w:pStyle w:val="ListParagraph"/>
        <w:widowControl/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Cs/>
          <w:lang w:val="sv-SE"/>
        </w:rPr>
      </w:pPr>
    </w:p>
    <w:p w:rsidR="00EC56F9" w:rsidRPr="008327D7" w:rsidRDefault="00EC56F9" w:rsidP="00C94610">
      <w:pPr>
        <w:pStyle w:val="ListParagraph"/>
        <w:widowControl/>
        <w:numPr>
          <w:ilvl w:val="0"/>
          <w:numId w:val="4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Kesehatan</w:t>
      </w:r>
    </w:p>
    <w:p w:rsidR="00AD0A48" w:rsidRPr="00DD4E21" w:rsidRDefault="00DD4E21" w:rsidP="00C94610">
      <w:pPr>
        <w:pStyle w:val="ListParagraph"/>
        <w:widowControl/>
        <w:numPr>
          <w:ilvl w:val="0"/>
          <w:numId w:val="7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hAnsi="Bookman Old Style" w:cs="Estrangelo Edessa"/>
          <w:bCs/>
          <w:lang w:val="sv-SE"/>
        </w:rPr>
      </w:pPr>
      <w:r w:rsidRPr="00DD4E21">
        <w:rPr>
          <w:rFonts w:ascii="Bookman Old Style" w:eastAsiaTheme="minorHAnsi" w:hAnsi="Bookman Old Style" w:cs="BookmanOldStyle"/>
          <w:lang w:val="en-US" w:eastAsia="en-US"/>
        </w:rPr>
        <w:t>Masih banyaknya Kematian Bayi</w:t>
      </w:r>
      <w:r w:rsidR="00AD0A48" w:rsidRPr="00DD4E21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2131B2" w:rsidRPr="00DD4E21" w:rsidRDefault="00DD4E21" w:rsidP="00C94610">
      <w:pPr>
        <w:pStyle w:val="ListParagraph"/>
        <w:widowControl/>
        <w:numPr>
          <w:ilvl w:val="0"/>
          <w:numId w:val="7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DD4E21">
        <w:rPr>
          <w:rFonts w:ascii="Bookman Old Style" w:eastAsiaTheme="minorHAnsi" w:hAnsi="Bookman Old Style" w:cs="BookmanOldStyle"/>
          <w:lang w:val="en-US" w:eastAsia="en-US"/>
        </w:rPr>
        <w:t xml:space="preserve">Masih banyaknya </w:t>
      </w:r>
      <w:r w:rsidR="002131B2" w:rsidRPr="00DD4E21">
        <w:rPr>
          <w:rFonts w:ascii="Bookman Old Style" w:eastAsiaTheme="minorHAnsi" w:hAnsi="Bookman Old Style" w:cs="BookmanOldStyle"/>
          <w:lang w:val="en-US" w:eastAsia="en-US"/>
        </w:rPr>
        <w:t>Kematian Ibu</w:t>
      </w:r>
      <w:r w:rsidR="00AD0A48" w:rsidRPr="00DD4E21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1E6F35" w:rsidRPr="00DD4E21" w:rsidRDefault="00DD4E21" w:rsidP="00C94610">
      <w:pPr>
        <w:pStyle w:val="ListParagraph"/>
        <w:widowControl/>
        <w:numPr>
          <w:ilvl w:val="0"/>
          <w:numId w:val="7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DD4E21">
        <w:rPr>
          <w:rFonts w:ascii="Bookman Old Style" w:eastAsiaTheme="minorHAnsi" w:hAnsi="Bookman Old Style" w:cs="BookmanOldStyle"/>
          <w:lang w:val="en-US" w:eastAsia="en-US"/>
        </w:rPr>
        <w:t>Masih banyaknya</w:t>
      </w:r>
      <w:r w:rsidR="001E6F35" w:rsidRPr="00DD4E21">
        <w:rPr>
          <w:rFonts w:ascii="Bookman Old Style" w:eastAsiaTheme="minorHAnsi" w:hAnsi="Bookman Old Style" w:cs="BookmanOldStyle"/>
          <w:lang w:val="en-US" w:eastAsia="en-US"/>
        </w:rPr>
        <w:t xml:space="preserve"> Kematian Balita;</w:t>
      </w:r>
    </w:p>
    <w:p w:rsidR="003C62A9" w:rsidRDefault="002131B2" w:rsidP="00C94610">
      <w:pPr>
        <w:pStyle w:val="ListParagraph"/>
        <w:widowControl/>
        <w:numPr>
          <w:ilvl w:val="0"/>
          <w:numId w:val="7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Cakupan Keluarga yang memiliki akses </w:t>
      </w:r>
      <w:r w:rsidR="00C96C96">
        <w:rPr>
          <w:rFonts w:ascii="Bookman Old Style" w:eastAsiaTheme="minorHAnsi" w:hAnsi="Bookman Old Style" w:cs="BookmanOldStyle"/>
          <w:lang w:val="en-US" w:eastAsia="en-US"/>
        </w:rPr>
        <w:t>atas rumah sehat</w:t>
      </w:r>
      <w:r w:rsidR="00CE2830">
        <w:rPr>
          <w:rFonts w:ascii="Bookman Old Style" w:eastAsiaTheme="minorHAnsi" w:hAnsi="Bookman Old Style" w:cs="BookmanOldStyle"/>
          <w:lang w:val="en-US" w:eastAsia="en-US"/>
        </w:rPr>
        <w:t>,</w:t>
      </w:r>
      <w:r w:rsidR="00C96C96"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="00CE2830">
        <w:rPr>
          <w:rFonts w:ascii="Bookman Old Style" w:eastAsiaTheme="minorHAnsi" w:hAnsi="Bookman Old Style" w:cs="BookmanOldStyle"/>
          <w:lang w:val="en-US" w:eastAsia="en-US"/>
        </w:rPr>
        <w:t xml:space="preserve">makanan sehat, </w:t>
      </w:r>
      <w:r w:rsidR="00C96C96">
        <w:rPr>
          <w:rFonts w:ascii="Bookman Old Style" w:eastAsiaTheme="minorHAnsi" w:hAnsi="Bookman Old Style" w:cs="BookmanOldStyle"/>
          <w:lang w:val="en-US" w:eastAsia="en-US"/>
        </w:rPr>
        <w:t xml:space="preserve">dan </w:t>
      </w:r>
      <w:r w:rsidR="003C62A9">
        <w:rPr>
          <w:rFonts w:ascii="Bookman Old Style" w:eastAsiaTheme="minorHAnsi" w:hAnsi="Bookman Old Style" w:cs="BookmanOldStyle"/>
          <w:lang w:val="en-US" w:eastAsia="en-US"/>
        </w:rPr>
        <w:t xml:space="preserve">lingkungan </w:t>
      </w:r>
      <w:r w:rsidR="000F1CF9">
        <w:rPr>
          <w:rFonts w:ascii="Bookman Old Style" w:eastAsiaTheme="minorHAnsi" w:hAnsi="Bookman Old Style" w:cs="BookmanOldStyle"/>
          <w:lang w:val="en-US" w:eastAsia="en-US"/>
        </w:rPr>
        <w:t xml:space="preserve">sehat </w:t>
      </w:r>
      <w:r w:rsidR="00861630">
        <w:rPr>
          <w:rFonts w:ascii="Bookman Old Style" w:eastAsiaTheme="minorHAnsi" w:hAnsi="Bookman Old Style" w:cs="BookmanOldStyle"/>
          <w:lang w:val="en-US" w:eastAsia="en-US"/>
        </w:rPr>
        <w:t>masih rendah;</w:t>
      </w:r>
    </w:p>
    <w:p w:rsidR="00282948" w:rsidRPr="00C808F3" w:rsidRDefault="009550B3" w:rsidP="00C94610">
      <w:pPr>
        <w:pStyle w:val="ListParagraph"/>
        <w:widowControl/>
        <w:numPr>
          <w:ilvl w:val="0"/>
          <w:numId w:val="7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hAnsi="Bookman Old Style" w:cs="Estrangelo Edessa"/>
          <w:bCs/>
          <w:lang w:val="sv-SE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Rasio dokter terhadap jumlah penduduk masih rendah</w:t>
      </w:r>
      <w:r w:rsidR="00CE7D9E"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="00CE7D9E" w:rsidRPr="008327D7">
        <w:rPr>
          <w:rFonts w:ascii="Bookman Old Style" w:eastAsiaTheme="minorHAnsi" w:hAnsi="Bookman Old Style" w:cs="BookmanOldStyle"/>
          <w:lang w:val="en-US" w:eastAsia="en-US"/>
        </w:rPr>
        <w:t xml:space="preserve">dan </w:t>
      </w:r>
      <w:r w:rsidR="00CE7D9E">
        <w:rPr>
          <w:rFonts w:ascii="Bookman Old Style" w:eastAsiaTheme="minorHAnsi" w:hAnsi="Bookman Old Style" w:cs="BookmanOldStyle"/>
          <w:lang w:val="en-US" w:eastAsia="en-US"/>
        </w:rPr>
        <w:t xml:space="preserve">distribusi </w:t>
      </w:r>
      <w:r w:rsidR="00CE7D9E" w:rsidRPr="008327D7">
        <w:rPr>
          <w:rFonts w:ascii="Bookman Old Style" w:eastAsiaTheme="minorHAnsi" w:hAnsi="Bookman Old Style" w:cs="BookmanOldStyle"/>
          <w:lang w:val="en-US" w:eastAsia="en-US"/>
        </w:rPr>
        <w:t>tenaga medis</w:t>
      </w:r>
      <w:r w:rsidR="00CE7D9E">
        <w:rPr>
          <w:rFonts w:ascii="Bookman Old Style" w:eastAsiaTheme="minorHAnsi" w:hAnsi="Bookman Old Style" w:cs="BookmanOldStyle"/>
          <w:lang w:val="en-US" w:eastAsia="en-US"/>
        </w:rPr>
        <w:t xml:space="preserve"> yang belum merata</w:t>
      </w:r>
      <w:r w:rsidR="00282948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9550B3" w:rsidRPr="00C808F3" w:rsidRDefault="009550B3" w:rsidP="00C94610">
      <w:pPr>
        <w:pStyle w:val="ListParagraph"/>
        <w:widowControl/>
        <w:numPr>
          <w:ilvl w:val="0"/>
          <w:numId w:val="7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hAnsi="Bookman Old Style" w:cs="Estrangelo Edessa"/>
          <w:bCs/>
          <w:lang w:val="sv-SE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Terbatasnya aksesibilitas terhadap pelayanan kesehatan yang berkualitas, terutama pada kelompok rentan seperti: penduduk miskin, </w:t>
      </w:r>
      <w:r w:rsidR="00282948">
        <w:rPr>
          <w:rFonts w:ascii="Bookman Old Style" w:eastAsiaTheme="minorHAnsi" w:hAnsi="Bookman Old Style" w:cs="BookmanOldStyle"/>
          <w:lang w:val="en-US" w:eastAsia="en-US"/>
        </w:rPr>
        <w:t xml:space="preserve">wilayah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terpencil, </w:t>
      </w:r>
      <w:r w:rsidR="007D2324">
        <w:rPr>
          <w:rFonts w:ascii="Bookman Old Style" w:eastAsiaTheme="minorHAnsi" w:hAnsi="Bookman Old Style" w:cs="BookmanOldStyle"/>
          <w:lang w:val="en-US" w:eastAsia="en-US"/>
        </w:rPr>
        <w:t xml:space="preserve">dan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perbatasan</w:t>
      </w:r>
      <w:r w:rsidR="000F0460">
        <w:rPr>
          <w:rFonts w:ascii="Bookman Old Style" w:eastAsiaTheme="minorHAnsi" w:hAnsi="Bookman Old Style" w:cs="BookmanOldStyle"/>
          <w:lang w:eastAsia="en-US"/>
        </w:rPr>
        <w:t>, serta Lansia</w:t>
      </w:r>
      <w:r w:rsidR="007D2324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9550B3" w:rsidRDefault="009550B3" w:rsidP="00C94610">
      <w:pPr>
        <w:pStyle w:val="ListParagraph"/>
        <w:widowControl/>
        <w:numPr>
          <w:ilvl w:val="0"/>
          <w:numId w:val="7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Masih terbatasnya kemampuan manajemen dan informasi kesehatan</w:t>
      </w:r>
      <w:r w:rsidR="00D5520F">
        <w:rPr>
          <w:rFonts w:ascii="Bookman Old Style" w:eastAsiaTheme="minorHAnsi" w:hAnsi="Bookman Old Style" w:cs="BookmanOldStyle"/>
          <w:lang w:val="en-US" w:eastAsia="en-US"/>
        </w:rPr>
        <w:t xml:space="preserve"> terhadap pelayanan kesehatan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, meliputi pengelolaan administrasi dan hukum kesehatan</w:t>
      </w:r>
      <w:r w:rsidR="00D5520F"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="00E238E7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361B26" w:rsidRDefault="00361B26" w:rsidP="00C94610">
      <w:pPr>
        <w:pStyle w:val="ListParagraph"/>
        <w:widowControl/>
        <w:numPr>
          <w:ilvl w:val="0"/>
          <w:numId w:val="7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lastRenderedPageBreak/>
        <w:t xml:space="preserve">Masih adanya persepsi negative atas pelayanan kesehatan di </w:t>
      </w:r>
      <w:r w:rsidR="00D5520F">
        <w:rPr>
          <w:rFonts w:ascii="Bookman Old Style" w:eastAsiaTheme="minorHAnsi" w:hAnsi="Bookman Old Style" w:cs="BookmanOldStyle"/>
          <w:lang w:val="en-US" w:eastAsia="en-US"/>
        </w:rPr>
        <w:t xml:space="preserve">BLUD </w:t>
      </w:r>
      <w:r>
        <w:rPr>
          <w:rFonts w:ascii="Bookman Old Style" w:eastAsiaTheme="minorHAnsi" w:hAnsi="Bookman Old Style" w:cs="BookmanOldStyle"/>
          <w:lang w:val="en-US" w:eastAsia="en-US"/>
        </w:rPr>
        <w:t>RSUD dan Puskesmas beserta jaringannya;</w:t>
      </w:r>
    </w:p>
    <w:p w:rsidR="0075008A" w:rsidRDefault="0075008A" w:rsidP="00C94610">
      <w:pPr>
        <w:pStyle w:val="ListParagraph"/>
        <w:widowControl/>
        <w:numPr>
          <w:ilvl w:val="0"/>
          <w:numId w:val="7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Tin</w:t>
      </w:r>
      <w:r w:rsidR="000846DF">
        <w:rPr>
          <w:rFonts w:ascii="Bookman Old Style" w:eastAsiaTheme="minorHAnsi" w:hAnsi="Bookman Old Style" w:cs="BookmanOldStyle"/>
          <w:lang w:val="en-US" w:eastAsia="en-US"/>
        </w:rPr>
        <w:t>g</w:t>
      </w:r>
      <w:r>
        <w:rPr>
          <w:rFonts w:ascii="Bookman Old Style" w:eastAsiaTheme="minorHAnsi" w:hAnsi="Bookman Old Style" w:cs="BookmanOldStyle"/>
          <w:lang w:val="en-US" w:eastAsia="en-US"/>
        </w:rPr>
        <w:t>ginya angka prevalensi HIV/AIDS</w:t>
      </w:r>
      <w:r w:rsidR="00C94610">
        <w:rPr>
          <w:rFonts w:ascii="Bookman Old Style" w:eastAsiaTheme="minorHAnsi" w:hAnsi="Bookman Old Style" w:cs="BookmanOldStyle"/>
          <w:lang w:eastAsia="en-US"/>
        </w:rPr>
        <w:t xml:space="preserve"> yang didukung dengan kurangnya pemahaman akan HIV/AIDS</w:t>
      </w:r>
      <w:r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8842D7" w:rsidRDefault="008842D7" w:rsidP="00C94610">
      <w:pPr>
        <w:pStyle w:val="ListParagraph"/>
        <w:widowControl/>
        <w:numPr>
          <w:ilvl w:val="0"/>
          <w:numId w:val="7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 xml:space="preserve">Sarana dan prasarana kesehatan yang belum memenuhi standar, khususnya di </w:t>
      </w:r>
      <w:r w:rsidR="00D5520F">
        <w:rPr>
          <w:rFonts w:ascii="Bookman Old Style" w:eastAsiaTheme="minorHAnsi" w:hAnsi="Bookman Old Style" w:cs="BookmanOldStyle"/>
          <w:lang w:val="en-US" w:eastAsia="en-US"/>
        </w:rPr>
        <w:t xml:space="preserve">BLUD </w:t>
      </w:r>
      <w:r>
        <w:rPr>
          <w:rFonts w:ascii="Bookman Old Style" w:eastAsiaTheme="minorHAnsi" w:hAnsi="Bookman Old Style" w:cs="BookmanOldStyle"/>
          <w:lang w:val="en-US" w:eastAsia="en-US"/>
        </w:rPr>
        <w:t>RSUD dan Puskesmas beserta jaringannya.</w:t>
      </w:r>
    </w:p>
    <w:p w:rsidR="00016A6E" w:rsidRDefault="00016A6E" w:rsidP="00C94610">
      <w:pPr>
        <w:pStyle w:val="ListParagraph"/>
        <w:widowControl/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/>
        <w:jc w:val="both"/>
        <w:rPr>
          <w:rFonts w:ascii="Bookman Old Style" w:eastAsiaTheme="minorHAnsi" w:hAnsi="Bookman Old Style" w:cs="BookmanOldStyle"/>
          <w:lang w:val="en-US" w:eastAsia="en-US"/>
        </w:rPr>
      </w:pPr>
    </w:p>
    <w:p w:rsidR="00EC56F9" w:rsidRPr="008327D7" w:rsidRDefault="00EC56F9" w:rsidP="00C94610">
      <w:pPr>
        <w:pStyle w:val="ListParagraph"/>
        <w:widowControl/>
        <w:numPr>
          <w:ilvl w:val="0"/>
          <w:numId w:val="4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Pekerjaan Umum</w:t>
      </w:r>
    </w:p>
    <w:p w:rsidR="00FB1C9B" w:rsidRPr="00FB1C9B" w:rsidRDefault="00FB1C9B" w:rsidP="00C94610">
      <w:pPr>
        <w:pStyle w:val="ListParagraph"/>
        <w:widowControl/>
        <w:numPr>
          <w:ilvl w:val="0"/>
          <w:numId w:val="8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FB1C9B">
        <w:rPr>
          <w:rFonts w:ascii="Bookman Old Style" w:eastAsiaTheme="minorHAnsi" w:hAnsi="Bookman Old Style" w:cs="BookmanOldStyle"/>
          <w:lang w:val="en-US" w:eastAsia="en-US"/>
        </w:rPr>
        <w:t>Masih adanya jalan, jembatan, drainase, dan trotoar dengan kondisi yang rusak dan rusak berat;</w:t>
      </w:r>
    </w:p>
    <w:p w:rsidR="00016A6E" w:rsidRPr="00E51806" w:rsidRDefault="00016A6E" w:rsidP="00C94610">
      <w:pPr>
        <w:pStyle w:val="ListParagraph"/>
        <w:widowControl/>
        <w:numPr>
          <w:ilvl w:val="0"/>
          <w:numId w:val="8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E51806">
        <w:rPr>
          <w:rFonts w:ascii="Bookman Old Style" w:eastAsiaTheme="minorHAnsi" w:hAnsi="Bookman Old Style" w:cs="BookmanOldStyle"/>
          <w:lang w:val="en-US" w:eastAsia="en-US"/>
        </w:rPr>
        <w:t>Belum optima</w:t>
      </w:r>
      <w:r w:rsidR="00FB1C9B">
        <w:rPr>
          <w:rFonts w:ascii="Bookman Old Style" w:eastAsiaTheme="minorHAnsi" w:hAnsi="Bookman Old Style" w:cs="BookmanOldStyle"/>
          <w:lang w:val="en-US" w:eastAsia="en-US"/>
        </w:rPr>
        <w:t>lnya sistem informasi infrastruktur daerah</w:t>
      </w:r>
      <w:r w:rsidR="000C07B1" w:rsidRPr="00E51806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016A6E" w:rsidRDefault="000F72EC" w:rsidP="00C94610">
      <w:pPr>
        <w:pStyle w:val="ListParagraph"/>
        <w:widowControl/>
        <w:numPr>
          <w:ilvl w:val="0"/>
          <w:numId w:val="8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 xml:space="preserve">Rendahnya </w:t>
      </w:r>
      <w:r w:rsidR="00BA2552">
        <w:rPr>
          <w:rFonts w:ascii="Bookman Old Style" w:eastAsiaTheme="minorHAnsi" w:hAnsi="Bookman Old Style" w:cs="BookmanOldStyle"/>
          <w:lang w:val="en-US" w:eastAsia="en-US"/>
        </w:rPr>
        <w:t xml:space="preserve">ketersediaan </w:t>
      </w:r>
      <w:r w:rsidR="00016A6E" w:rsidRPr="008327D7">
        <w:rPr>
          <w:rFonts w:ascii="Bookman Old Style" w:eastAsiaTheme="minorHAnsi" w:hAnsi="Bookman Old Style" w:cs="BookmanOldStyle"/>
          <w:lang w:val="en-US" w:eastAsia="en-US"/>
        </w:rPr>
        <w:t>jalan alternatif sebagai pengurai kepadatan lalu lintas</w:t>
      </w:r>
      <w:r w:rsidR="00FB1C9B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016A6E" w:rsidRDefault="00016A6E" w:rsidP="00C94610">
      <w:pPr>
        <w:pStyle w:val="ListParagraph"/>
        <w:widowControl/>
        <w:numPr>
          <w:ilvl w:val="0"/>
          <w:numId w:val="8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Belum optimalnya </w:t>
      </w:r>
      <w:r w:rsidR="00CC6ACC">
        <w:rPr>
          <w:rFonts w:ascii="Bookman Old Style" w:eastAsiaTheme="minorHAnsi" w:hAnsi="Bookman Old Style" w:cs="BookmanOldStyle"/>
          <w:lang w:val="en-US" w:eastAsia="en-US"/>
        </w:rPr>
        <w:t xml:space="preserve">penyediaan,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pengelolaan</w:t>
      </w:r>
      <w:r w:rsidR="000279A7">
        <w:rPr>
          <w:rFonts w:ascii="Bookman Old Style" w:eastAsiaTheme="minorHAnsi" w:hAnsi="Bookman Old Style" w:cs="BookmanOldStyle"/>
          <w:lang w:val="en-US" w:eastAsia="en-US"/>
        </w:rPr>
        <w:t xml:space="preserve">, pemanfaatan, </w:t>
      </w:r>
      <w:r w:rsidR="00CC6ACC">
        <w:rPr>
          <w:rFonts w:ascii="Bookman Old Style" w:eastAsiaTheme="minorHAnsi" w:hAnsi="Bookman Old Style" w:cs="BookmanOldStyle"/>
          <w:lang w:val="en-US" w:eastAsia="en-US"/>
        </w:rPr>
        <w:t>dan pe</w:t>
      </w:r>
      <w:r w:rsidR="000279A7">
        <w:rPr>
          <w:rFonts w:ascii="Bookman Old Style" w:eastAsiaTheme="minorHAnsi" w:hAnsi="Bookman Old Style" w:cs="BookmanOldStyle"/>
          <w:lang w:val="en-US" w:eastAsia="en-US"/>
        </w:rPr>
        <w:t>layanan</w:t>
      </w:r>
      <w:r w:rsidR="00CC6ACC"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air bersih</w:t>
      </w:r>
      <w:r w:rsidR="003B529D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0F72EC" w:rsidRDefault="000F72EC" w:rsidP="00C94610">
      <w:pPr>
        <w:pStyle w:val="ListParagraph"/>
        <w:widowControl/>
        <w:numPr>
          <w:ilvl w:val="0"/>
          <w:numId w:val="8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 xml:space="preserve">Rendahnya pengelolaan, pengusahaan, dan pemanfaatan </w:t>
      </w:r>
      <w:r w:rsidR="00016A6E" w:rsidRPr="008327D7">
        <w:rPr>
          <w:rFonts w:ascii="Bookman Old Style" w:eastAsiaTheme="minorHAnsi" w:hAnsi="Bookman Old Style" w:cs="BookmanOldStyle"/>
          <w:lang w:val="en-US" w:eastAsia="en-US"/>
        </w:rPr>
        <w:t>air tanah</w:t>
      </w:r>
      <w:r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277495" w:rsidRDefault="000F72EC" w:rsidP="00C94610">
      <w:pPr>
        <w:pStyle w:val="ListParagraph"/>
        <w:widowControl/>
        <w:numPr>
          <w:ilvl w:val="0"/>
          <w:numId w:val="8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277495">
        <w:rPr>
          <w:rFonts w:ascii="Bookman Old Style" w:eastAsiaTheme="minorHAnsi" w:hAnsi="Bookman Old Style" w:cs="BookmanOldStyle"/>
          <w:lang w:val="en-US" w:eastAsia="en-US"/>
        </w:rPr>
        <w:t xml:space="preserve">Banyaknya </w:t>
      </w:r>
      <w:r w:rsidR="00016A6E" w:rsidRPr="00277495">
        <w:rPr>
          <w:rFonts w:ascii="Bookman Old Style" w:eastAsiaTheme="minorHAnsi" w:hAnsi="Bookman Old Style" w:cs="BookmanOldStyle"/>
          <w:lang w:val="en-US" w:eastAsia="en-US"/>
        </w:rPr>
        <w:t>jaringan irigasi yang tidak terpelihara dengan baik</w:t>
      </w:r>
      <w:r w:rsidRPr="00277495">
        <w:rPr>
          <w:rFonts w:ascii="Bookman Old Style" w:eastAsiaTheme="minorHAnsi" w:hAnsi="Bookman Old Style" w:cs="BookmanOldStyle"/>
          <w:lang w:val="en-US" w:eastAsia="en-US"/>
        </w:rPr>
        <w:t xml:space="preserve"> dan masih rendahnya upaya pe</w:t>
      </w:r>
      <w:r w:rsidR="00003079">
        <w:rPr>
          <w:rFonts w:ascii="Bookman Old Style" w:eastAsiaTheme="minorHAnsi" w:hAnsi="Bookman Old Style" w:cs="BookmanOldStyle"/>
          <w:lang w:val="en-US" w:eastAsia="en-US"/>
        </w:rPr>
        <w:t>mbangunan jaringan irigasi baru.</w:t>
      </w:r>
    </w:p>
    <w:p w:rsidR="005A3E6C" w:rsidRDefault="005A3E6C" w:rsidP="00C94610">
      <w:pPr>
        <w:pStyle w:val="ListParagraph"/>
        <w:widowControl/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/>
        <w:jc w:val="both"/>
        <w:rPr>
          <w:rFonts w:ascii="Bookman Old Style" w:eastAsia="Calibri" w:hAnsi="Bookman Old Style" w:cs="Tahoma"/>
          <w:color w:val="00B0F0"/>
          <w:szCs w:val="22"/>
          <w:lang w:val="sv-SE"/>
        </w:rPr>
      </w:pPr>
    </w:p>
    <w:p w:rsidR="00EC56F9" w:rsidRPr="008327D7" w:rsidRDefault="00EC56F9" w:rsidP="00C94610">
      <w:pPr>
        <w:pStyle w:val="ListParagraph"/>
        <w:widowControl/>
        <w:numPr>
          <w:ilvl w:val="0"/>
          <w:numId w:val="4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Perumahan</w:t>
      </w:r>
    </w:p>
    <w:p w:rsidR="000657D2" w:rsidRPr="00FA7004" w:rsidRDefault="00F84E46" w:rsidP="00C94610">
      <w:pPr>
        <w:pStyle w:val="ListParagraph"/>
        <w:widowControl/>
        <w:numPr>
          <w:ilvl w:val="0"/>
          <w:numId w:val="9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hAnsi="Bookman Old Style" w:cs="Estrangelo Edessa"/>
          <w:bCs/>
          <w:lang w:val="sv-SE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Banyaknya </w:t>
      </w:r>
      <w:r w:rsidR="00003079">
        <w:rPr>
          <w:rFonts w:ascii="Bookman Old Style" w:eastAsiaTheme="minorHAnsi" w:hAnsi="Bookman Old Style" w:cs="BookmanOldStyle"/>
          <w:lang w:val="en-US" w:eastAsia="en-US"/>
        </w:rPr>
        <w:t>rumah tidak layak huni;</w:t>
      </w:r>
    </w:p>
    <w:p w:rsidR="00016A6E" w:rsidRDefault="00D84F23" w:rsidP="00C94610">
      <w:pPr>
        <w:pStyle w:val="ListParagraph"/>
        <w:widowControl/>
        <w:numPr>
          <w:ilvl w:val="0"/>
          <w:numId w:val="9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 xml:space="preserve">Adanya </w:t>
      </w:r>
      <w:r w:rsidR="00E736D8">
        <w:rPr>
          <w:rFonts w:ascii="Bookman Old Style" w:eastAsiaTheme="minorHAnsi" w:hAnsi="Bookman Old Style" w:cs="BookmanOldStyle"/>
          <w:lang w:val="en-US" w:eastAsia="en-US"/>
        </w:rPr>
        <w:t xml:space="preserve">kawasan permukiman </w:t>
      </w:r>
      <w:r w:rsidR="00016A6E" w:rsidRPr="008327D7">
        <w:rPr>
          <w:rFonts w:ascii="Bookman Old Style" w:eastAsiaTheme="minorHAnsi" w:hAnsi="Bookman Old Style" w:cs="BookmanOldStyle"/>
          <w:lang w:val="en-US" w:eastAsia="en-US"/>
        </w:rPr>
        <w:t xml:space="preserve">yang </w:t>
      </w:r>
      <w:r w:rsidR="00A210B0">
        <w:rPr>
          <w:rFonts w:ascii="Bookman Old Style" w:eastAsiaTheme="minorHAnsi" w:hAnsi="Bookman Old Style" w:cs="BookmanOldStyle"/>
          <w:lang w:val="en-US" w:eastAsia="en-US"/>
        </w:rPr>
        <w:t xml:space="preserve">berada </w:t>
      </w:r>
      <w:r w:rsidR="00016A6E" w:rsidRPr="008327D7">
        <w:rPr>
          <w:rFonts w:ascii="Bookman Old Style" w:eastAsiaTheme="minorHAnsi" w:hAnsi="Bookman Old Style" w:cs="BookmanOldStyle"/>
          <w:lang w:val="en-US" w:eastAsia="en-US"/>
        </w:rPr>
        <w:t>di daerah rawan bencana</w:t>
      </w:r>
      <w:r w:rsidR="00003079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003079" w:rsidRDefault="005D58E5" w:rsidP="00C94610">
      <w:pPr>
        <w:pStyle w:val="ListParagraph"/>
        <w:widowControl/>
        <w:numPr>
          <w:ilvl w:val="0"/>
          <w:numId w:val="9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 xml:space="preserve">Adanya </w:t>
      </w:r>
      <w:r w:rsidR="00003079">
        <w:rPr>
          <w:rFonts w:ascii="Bookman Old Style" w:eastAsiaTheme="minorHAnsi" w:hAnsi="Bookman Old Style" w:cs="BookmanOldStyle"/>
          <w:lang w:val="en-US" w:eastAsia="en-US"/>
        </w:rPr>
        <w:t>permukiman kumuh di kawasan perkotaan;</w:t>
      </w:r>
    </w:p>
    <w:p w:rsidR="00E736D8" w:rsidRDefault="00355330" w:rsidP="00C94610">
      <w:pPr>
        <w:pStyle w:val="ListParagraph"/>
        <w:widowControl/>
        <w:numPr>
          <w:ilvl w:val="0"/>
          <w:numId w:val="9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lastRenderedPageBreak/>
        <w:t>Sarana dan prasarana lingkungan sehat di kawasan permukiman masih belum memenuhi standart.</w:t>
      </w:r>
    </w:p>
    <w:p w:rsidR="000C39C5" w:rsidRDefault="000C39C5" w:rsidP="00C94610">
      <w:pPr>
        <w:pStyle w:val="ListParagraph"/>
        <w:widowControl/>
        <w:numPr>
          <w:ilvl w:val="0"/>
          <w:numId w:val="9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Masih kurangnya penyediaan infrastruktur dasar air minum dan penyehatan lingkungan (AMPL)</w:t>
      </w:r>
    </w:p>
    <w:p w:rsidR="00996361" w:rsidRPr="008327D7" w:rsidRDefault="00996361" w:rsidP="00C94610">
      <w:pPr>
        <w:pStyle w:val="ListParagraph"/>
        <w:widowControl/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</w:p>
    <w:p w:rsidR="00CE66A4" w:rsidRPr="008327D7" w:rsidRDefault="00EC56F9" w:rsidP="00C94610">
      <w:pPr>
        <w:pStyle w:val="ListParagraph"/>
        <w:widowControl/>
        <w:numPr>
          <w:ilvl w:val="0"/>
          <w:numId w:val="4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Penataan Ruang</w:t>
      </w:r>
    </w:p>
    <w:p w:rsidR="00B321C9" w:rsidRPr="00B321C9" w:rsidRDefault="00B321C9" w:rsidP="00C94610">
      <w:pPr>
        <w:pStyle w:val="ListParagraph"/>
        <w:widowControl/>
        <w:numPr>
          <w:ilvl w:val="0"/>
          <w:numId w:val="10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Belum </w:t>
      </w:r>
      <w:r>
        <w:rPr>
          <w:rFonts w:ascii="Bookman Old Style" w:eastAsiaTheme="minorHAnsi" w:hAnsi="Bookman Old Style" w:cs="BookmanOldStyle"/>
          <w:lang w:val="en-US" w:eastAsia="en-US"/>
        </w:rPr>
        <w:t xml:space="preserve">ditetapkannya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rencana detail tata ruang</w:t>
      </w:r>
      <w:r>
        <w:rPr>
          <w:rFonts w:ascii="Bookman Old Style" w:eastAsiaTheme="minorHAnsi" w:hAnsi="Bookman Old Style" w:cs="BookmanOldStyle"/>
          <w:lang w:val="en-US" w:eastAsia="en-US"/>
        </w:rPr>
        <w:t xml:space="preserve"> dan belum tersusunnya dokumen lain yang diamanatkan dalam RTRW;</w:t>
      </w:r>
    </w:p>
    <w:p w:rsidR="00016A6E" w:rsidRDefault="00D0666E" w:rsidP="00C94610">
      <w:pPr>
        <w:pStyle w:val="ListParagraph"/>
        <w:widowControl/>
        <w:numPr>
          <w:ilvl w:val="0"/>
          <w:numId w:val="10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Kurangnya </w:t>
      </w:r>
      <w:r w:rsidR="00016A6E" w:rsidRPr="008327D7">
        <w:rPr>
          <w:rFonts w:ascii="Bookman Old Style" w:eastAsiaTheme="minorHAnsi" w:hAnsi="Bookman Old Style" w:cs="BookmanOldStyle"/>
          <w:lang w:val="en-US" w:eastAsia="en-US"/>
        </w:rPr>
        <w:t xml:space="preserve">kesadaran </w:t>
      </w:r>
      <w:r w:rsidR="00AA7F4A">
        <w:rPr>
          <w:rFonts w:ascii="Bookman Old Style" w:eastAsiaTheme="minorHAnsi" w:hAnsi="Bookman Old Style" w:cs="BookmanOldStyle"/>
          <w:lang w:val="en-US" w:eastAsia="en-US"/>
        </w:rPr>
        <w:t xml:space="preserve">dan kepatuhan </w:t>
      </w:r>
      <w:r w:rsidR="00016A6E" w:rsidRPr="008327D7">
        <w:rPr>
          <w:rFonts w:ascii="Bookman Old Style" w:eastAsiaTheme="minorHAnsi" w:hAnsi="Bookman Old Style" w:cs="BookmanOldStyle"/>
          <w:lang w:val="en-US" w:eastAsia="en-US"/>
        </w:rPr>
        <w:t>masyarakat dalam pemanfaatan ruang sesuai dengan tata ruang wilayah</w:t>
      </w:r>
      <w:r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C0493C" w:rsidRDefault="001254A5" w:rsidP="00C94610">
      <w:pPr>
        <w:pStyle w:val="ListParagraph"/>
        <w:widowControl/>
        <w:numPr>
          <w:ilvl w:val="0"/>
          <w:numId w:val="10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Belum optimalnya</w:t>
      </w:r>
      <w:r w:rsidR="003A34A1"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="00C0493C">
        <w:rPr>
          <w:rFonts w:ascii="Bookman Old Style" w:eastAsiaTheme="minorHAnsi" w:hAnsi="Bookman Old Style" w:cs="BookmanOldStyle"/>
          <w:lang w:val="en-US" w:eastAsia="en-US"/>
        </w:rPr>
        <w:t>pembinaan</w:t>
      </w:r>
      <w:r w:rsidR="00B321C9">
        <w:rPr>
          <w:rFonts w:ascii="Bookman Old Style" w:eastAsiaTheme="minorHAnsi" w:hAnsi="Bookman Old Style" w:cs="BookmanOldStyle"/>
          <w:lang w:val="en-US" w:eastAsia="en-US"/>
        </w:rPr>
        <w:t xml:space="preserve">, pengendalian </w:t>
      </w:r>
      <w:r w:rsidR="00C0493C">
        <w:rPr>
          <w:rFonts w:ascii="Bookman Old Style" w:eastAsiaTheme="minorHAnsi" w:hAnsi="Bookman Old Style" w:cs="BookmanOldStyle"/>
          <w:lang w:val="en-US" w:eastAsia="en-US"/>
        </w:rPr>
        <w:t>d</w:t>
      </w:r>
      <w:r w:rsidR="00403F8E">
        <w:rPr>
          <w:rFonts w:ascii="Bookman Old Style" w:eastAsiaTheme="minorHAnsi" w:hAnsi="Bookman Old Style" w:cs="BookmanOldStyle"/>
          <w:lang w:val="en-US" w:eastAsia="en-US"/>
        </w:rPr>
        <w:t>an pengawasan pemanfaatan ruang.</w:t>
      </w:r>
    </w:p>
    <w:p w:rsidR="00016A6E" w:rsidRPr="008327D7" w:rsidRDefault="00016A6E" w:rsidP="00C94610">
      <w:pPr>
        <w:pStyle w:val="ListParagraph"/>
        <w:widowControl/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/>
        <w:jc w:val="both"/>
        <w:rPr>
          <w:rFonts w:ascii="Bookman Old Style" w:eastAsiaTheme="minorHAnsi" w:hAnsi="Bookman Old Style" w:cs="BookmanOldStyle"/>
          <w:lang w:val="en-US" w:eastAsia="en-US"/>
        </w:rPr>
      </w:pPr>
    </w:p>
    <w:p w:rsidR="00CE66A4" w:rsidRPr="008327D7" w:rsidRDefault="00EC56F9" w:rsidP="00C94610">
      <w:pPr>
        <w:pStyle w:val="ListParagraph"/>
        <w:widowControl/>
        <w:numPr>
          <w:ilvl w:val="0"/>
          <w:numId w:val="4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Perencanaan Pembangunan</w:t>
      </w:r>
    </w:p>
    <w:p w:rsidR="001456C8" w:rsidRDefault="001456C8" w:rsidP="00C94610">
      <w:pPr>
        <w:pStyle w:val="ListParagraph"/>
        <w:widowControl/>
        <w:numPr>
          <w:ilvl w:val="0"/>
          <w:numId w:val="11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Belum optimalnya kapasitas kelembagaan perencanaan pembangunan daerah</w:t>
      </w:r>
      <w:r w:rsidR="00CA1F88">
        <w:rPr>
          <w:rFonts w:ascii="Bookman Old Style" w:eastAsiaTheme="minorHAnsi" w:hAnsi="Bookman Old Style" w:cs="BookmanOldStyle"/>
          <w:lang w:val="en-US" w:eastAsia="en-US"/>
        </w:rPr>
        <w:t>,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 khususnya dalam penyediaan data pendukung perencanaan pembangunan</w:t>
      </w:r>
      <w:r w:rsidR="00CA1F88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6D1E12" w:rsidRDefault="00834A07" w:rsidP="00C94610">
      <w:pPr>
        <w:pStyle w:val="ListParagraph"/>
        <w:widowControl/>
        <w:numPr>
          <w:ilvl w:val="0"/>
          <w:numId w:val="11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6D1E12">
        <w:rPr>
          <w:rFonts w:ascii="Bookman Old Style" w:eastAsiaTheme="minorHAnsi" w:hAnsi="Bookman Old Style" w:cs="BookmanOldStyle"/>
          <w:lang w:val="en-US" w:eastAsia="en-US"/>
        </w:rPr>
        <w:t>Belum optimalnya keterlibatan kelompok</w:t>
      </w:r>
      <w:r w:rsidR="006D1E12" w:rsidRPr="006D1E12">
        <w:rPr>
          <w:rFonts w:ascii="Bookman Old Style" w:eastAsiaTheme="minorHAnsi" w:hAnsi="Bookman Old Style" w:cs="BookmanOldStyle"/>
          <w:lang w:val="en-US" w:eastAsia="en-US"/>
        </w:rPr>
        <w:t xml:space="preserve"> yang termarginalkan dalam proses perencanaan pembangunan daerah, khusu</w:t>
      </w:r>
      <w:r w:rsidR="00E8719F">
        <w:rPr>
          <w:rFonts w:ascii="Bookman Old Style" w:eastAsiaTheme="minorHAnsi" w:hAnsi="Bookman Old Style" w:cs="BookmanOldStyle"/>
          <w:lang w:val="en-US" w:eastAsia="en-US"/>
        </w:rPr>
        <w:t>s</w:t>
      </w:r>
      <w:r w:rsidR="006D1E12" w:rsidRPr="006D1E12">
        <w:rPr>
          <w:rFonts w:ascii="Bookman Old Style" w:eastAsiaTheme="minorHAnsi" w:hAnsi="Bookman Old Style" w:cs="BookmanOldStyle"/>
          <w:lang w:val="en-US" w:eastAsia="en-US"/>
        </w:rPr>
        <w:t xml:space="preserve">nya kelompok </w:t>
      </w:r>
      <w:r w:rsidR="0002459C">
        <w:rPr>
          <w:rFonts w:ascii="Bookman Old Style" w:eastAsiaTheme="minorHAnsi" w:hAnsi="Bookman Old Style" w:cs="BookmanOldStyle"/>
          <w:lang w:val="en-US" w:eastAsia="en-US"/>
        </w:rPr>
        <w:t>perempuan</w:t>
      </w:r>
      <w:r w:rsidR="006D1E12" w:rsidRPr="006D1E12">
        <w:rPr>
          <w:rFonts w:ascii="Bookman Old Style" w:eastAsiaTheme="minorHAnsi" w:hAnsi="Bookman Old Style" w:cs="BookmanOldStyle"/>
          <w:lang w:val="en-US" w:eastAsia="en-US"/>
        </w:rPr>
        <w:t xml:space="preserve">, penduduk miskin, </w:t>
      </w:r>
      <w:r w:rsidR="006D1E12">
        <w:rPr>
          <w:rFonts w:ascii="Bookman Old Style" w:eastAsiaTheme="minorHAnsi" w:hAnsi="Bookman Old Style" w:cs="BookmanOldStyle"/>
          <w:lang w:val="en-US" w:eastAsia="en-US"/>
        </w:rPr>
        <w:t xml:space="preserve">dan </w:t>
      </w:r>
      <w:r w:rsidR="006D1E12" w:rsidRPr="006D1E12">
        <w:rPr>
          <w:rFonts w:ascii="Bookman Old Style" w:eastAsiaTheme="minorHAnsi" w:hAnsi="Bookman Old Style" w:cs="BookmanOldStyle"/>
          <w:lang w:val="en-US" w:eastAsia="en-US"/>
        </w:rPr>
        <w:t>anak;</w:t>
      </w:r>
    </w:p>
    <w:p w:rsidR="001456C8" w:rsidRDefault="001456C8" w:rsidP="00C94610">
      <w:pPr>
        <w:pStyle w:val="ListParagraph"/>
        <w:widowControl/>
        <w:numPr>
          <w:ilvl w:val="0"/>
          <w:numId w:val="11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6D1E12">
        <w:rPr>
          <w:rFonts w:ascii="Bookman Old Style" w:eastAsiaTheme="minorHAnsi" w:hAnsi="Bookman Old Style" w:cs="BookmanOldStyle"/>
          <w:lang w:val="en-US" w:eastAsia="en-US"/>
        </w:rPr>
        <w:t xml:space="preserve">Belum optimalnya pemanfaatan hasil monitoring </w:t>
      </w:r>
      <w:r w:rsidR="0003547F">
        <w:rPr>
          <w:rFonts w:ascii="Bookman Old Style" w:eastAsiaTheme="minorHAnsi" w:hAnsi="Bookman Old Style" w:cs="BookmanOldStyle"/>
          <w:lang w:val="en-US" w:eastAsia="en-US"/>
        </w:rPr>
        <w:t xml:space="preserve">dan </w:t>
      </w:r>
      <w:r w:rsidRPr="006D1E12">
        <w:rPr>
          <w:rFonts w:ascii="Bookman Old Style" w:eastAsiaTheme="minorHAnsi" w:hAnsi="Bookman Old Style" w:cs="BookmanOldStyle"/>
          <w:lang w:val="en-US" w:eastAsia="en-US"/>
        </w:rPr>
        <w:t>evaluasi pembangunan sebagai umpan balik penyusunan rencana pemb</w:t>
      </w:r>
      <w:r w:rsidR="00CA1F88" w:rsidRPr="006D1E12">
        <w:rPr>
          <w:rFonts w:ascii="Bookman Old Style" w:eastAsiaTheme="minorHAnsi" w:hAnsi="Bookman Old Style" w:cs="BookmanOldStyle"/>
          <w:lang w:val="en-US" w:eastAsia="en-US"/>
        </w:rPr>
        <w:t>angunan daerah tahun berikutnya;</w:t>
      </w:r>
    </w:p>
    <w:p w:rsidR="001456C8" w:rsidRDefault="001456C8" w:rsidP="00C94610">
      <w:pPr>
        <w:pStyle w:val="ListParagraph"/>
        <w:widowControl/>
        <w:numPr>
          <w:ilvl w:val="0"/>
          <w:numId w:val="11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Kurangnya koordinasi antar SKPD dalam bidang perencanaan</w:t>
      </w:r>
      <w:r w:rsidR="00CA1F88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FA7004" w:rsidRPr="008327D7" w:rsidRDefault="00FA7004" w:rsidP="00C94610">
      <w:pPr>
        <w:pStyle w:val="ListParagraph"/>
        <w:widowControl/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/>
        <w:jc w:val="both"/>
        <w:rPr>
          <w:rFonts w:ascii="Bookman Old Style" w:eastAsiaTheme="minorHAnsi" w:hAnsi="Bookman Old Style" w:cs="BookmanOldStyle"/>
          <w:lang w:val="en-US" w:eastAsia="en-US"/>
        </w:rPr>
      </w:pPr>
    </w:p>
    <w:p w:rsidR="00EC56F9" w:rsidRPr="008327D7" w:rsidRDefault="00EC56F9" w:rsidP="00C94610">
      <w:pPr>
        <w:pStyle w:val="ListParagraph"/>
        <w:widowControl/>
        <w:numPr>
          <w:ilvl w:val="0"/>
          <w:numId w:val="4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lastRenderedPageBreak/>
        <w:t>Perhubungan</w:t>
      </w:r>
    </w:p>
    <w:p w:rsidR="00581F48" w:rsidRDefault="00581F48" w:rsidP="00C94610">
      <w:pPr>
        <w:pStyle w:val="ListParagraph"/>
        <w:widowControl/>
        <w:numPr>
          <w:ilvl w:val="0"/>
          <w:numId w:val="12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Sarana </w:t>
      </w:r>
      <w:r w:rsidR="001456C8" w:rsidRPr="008327D7">
        <w:rPr>
          <w:rFonts w:ascii="Bookman Old Style" w:eastAsiaTheme="minorHAnsi" w:hAnsi="Bookman Old Style" w:cs="BookmanOldStyle"/>
          <w:lang w:val="en-US" w:eastAsia="en-US"/>
        </w:rPr>
        <w:t>dan prasarana jalan, berupa rambu-ramb</w:t>
      </w:r>
      <w:r>
        <w:rPr>
          <w:rFonts w:ascii="Bookman Old Style" w:eastAsiaTheme="minorHAnsi" w:hAnsi="Bookman Old Style" w:cs="BookmanOldStyle"/>
          <w:lang w:val="en-US" w:eastAsia="en-US"/>
        </w:rPr>
        <w:t xml:space="preserve">u, penunjuk jalan, marka jalan, </w:t>
      </w:r>
      <w:r w:rsidR="001456C8" w:rsidRPr="008327D7">
        <w:rPr>
          <w:rFonts w:ascii="Bookman Old Style" w:eastAsiaTheme="minorHAnsi" w:hAnsi="Bookman Old Style" w:cs="BookmanOldStyle"/>
          <w:lang w:val="en-US" w:eastAsia="en-US"/>
        </w:rPr>
        <w:t>pengaman jalan</w:t>
      </w:r>
      <w:r>
        <w:rPr>
          <w:rFonts w:ascii="Bookman Old Style" w:eastAsiaTheme="minorHAnsi" w:hAnsi="Bookman Old Style" w:cs="BookmanOldStyle"/>
          <w:lang w:val="en-US" w:eastAsia="en-US"/>
        </w:rPr>
        <w:t>,</w:t>
      </w:r>
      <w:r w:rsidR="001456C8" w:rsidRPr="008327D7">
        <w:rPr>
          <w:rFonts w:ascii="Bookman Old Style" w:eastAsiaTheme="minorHAnsi" w:hAnsi="Bookman Old Style" w:cs="BookmanOldStyle"/>
          <w:lang w:val="en-US" w:eastAsia="en-US"/>
        </w:rPr>
        <w:t xml:space="preserve"> dan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Alat Pengatur Isyarat Lalu Lintas </w:t>
      </w:r>
      <w:r w:rsidR="001456C8" w:rsidRPr="008327D7">
        <w:rPr>
          <w:rFonts w:ascii="Bookman Old Style" w:eastAsiaTheme="minorHAnsi" w:hAnsi="Bookman Old Style" w:cs="BookmanOldStyle"/>
          <w:lang w:val="en-US" w:eastAsia="en-US"/>
        </w:rPr>
        <w:t>(APILL)</w:t>
      </w:r>
      <w:r>
        <w:rPr>
          <w:rFonts w:ascii="Bookman Old Style" w:eastAsiaTheme="minorHAnsi" w:hAnsi="Bookman Old Style" w:cs="BookmanOldStyle"/>
          <w:lang w:val="en-US" w:eastAsia="en-US"/>
        </w:rPr>
        <w:t xml:space="preserve"> masih kurang dan belum memenuhi standar kebutuhan;</w:t>
      </w:r>
    </w:p>
    <w:p w:rsidR="0020134F" w:rsidRDefault="0020134F" w:rsidP="00C94610">
      <w:pPr>
        <w:pStyle w:val="ListParagraph"/>
        <w:widowControl/>
        <w:numPr>
          <w:ilvl w:val="0"/>
          <w:numId w:val="12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 xml:space="preserve">Belum optimalnya </w:t>
      </w:r>
      <w:r w:rsidR="00090778">
        <w:rPr>
          <w:rFonts w:ascii="Bookman Old Style" w:eastAsiaTheme="minorHAnsi" w:hAnsi="Bookman Old Style" w:cs="BookmanOldStyle"/>
          <w:lang w:val="en-US" w:eastAsia="en-US"/>
        </w:rPr>
        <w:t xml:space="preserve">peningkatan, </w:t>
      </w:r>
      <w:r>
        <w:rPr>
          <w:rFonts w:ascii="Bookman Old Style" w:eastAsiaTheme="minorHAnsi" w:hAnsi="Bookman Old Style" w:cs="BookmanOldStyle"/>
          <w:lang w:val="en-US" w:eastAsia="en-US"/>
        </w:rPr>
        <w:t>pemeliharaan</w:t>
      </w:r>
      <w:r w:rsidR="00090778">
        <w:rPr>
          <w:rFonts w:ascii="Bookman Old Style" w:eastAsiaTheme="minorHAnsi" w:hAnsi="Bookman Old Style" w:cs="BookmanOldStyle"/>
          <w:lang w:val="en-US" w:eastAsia="en-US"/>
        </w:rPr>
        <w:t>, dan pemanfaatan</w:t>
      </w:r>
      <w:r>
        <w:rPr>
          <w:rFonts w:ascii="Bookman Old Style" w:eastAsiaTheme="minorHAnsi" w:hAnsi="Bookman Old Style" w:cs="BookmanOldStyle"/>
          <w:lang w:val="en-US" w:eastAsia="en-US"/>
        </w:rPr>
        <w:t xml:space="preserve"> terminal</w:t>
      </w:r>
      <w:r w:rsidR="00CC502F">
        <w:rPr>
          <w:rFonts w:ascii="Bookman Old Style" w:eastAsiaTheme="minorHAnsi" w:hAnsi="Bookman Old Style" w:cs="BookmanOldStyle"/>
          <w:lang w:val="en-US" w:eastAsia="en-US"/>
        </w:rPr>
        <w:t xml:space="preserve">, sub terminal, </w:t>
      </w:r>
      <w:r>
        <w:rPr>
          <w:rFonts w:ascii="Bookman Old Style" w:eastAsiaTheme="minorHAnsi" w:hAnsi="Bookman Old Style" w:cs="BookmanOldStyle"/>
          <w:lang w:val="en-US" w:eastAsia="en-US"/>
        </w:rPr>
        <w:t xml:space="preserve"> dan </w:t>
      </w:r>
      <w:r w:rsidR="00A24161">
        <w:rPr>
          <w:rFonts w:ascii="Bookman Old Style" w:eastAsiaTheme="minorHAnsi" w:hAnsi="Bookman Old Style" w:cs="BookmanOldStyle"/>
          <w:lang w:val="en-US" w:eastAsia="en-US"/>
        </w:rPr>
        <w:t>halte</w:t>
      </w:r>
      <w:r>
        <w:rPr>
          <w:rFonts w:ascii="Bookman Old Style" w:eastAsiaTheme="minorHAnsi" w:hAnsi="Bookman Old Style" w:cs="BookmanOldStyle"/>
          <w:lang w:val="en-US" w:eastAsia="en-US"/>
        </w:rPr>
        <w:t xml:space="preserve">; </w:t>
      </w:r>
    </w:p>
    <w:p w:rsidR="00C407D8" w:rsidRDefault="00C407D8" w:rsidP="00C94610">
      <w:pPr>
        <w:pStyle w:val="ListParagraph"/>
        <w:widowControl/>
        <w:numPr>
          <w:ilvl w:val="0"/>
          <w:numId w:val="12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 xml:space="preserve">Rendahnya kualitas </w:t>
      </w:r>
      <w:r w:rsidR="007A6C06">
        <w:rPr>
          <w:rFonts w:ascii="Bookman Old Style" w:eastAsiaTheme="minorHAnsi" w:hAnsi="Bookman Old Style" w:cs="BookmanOldStyle"/>
          <w:lang w:val="en-US" w:eastAsia="en-US"/>
        </w:rPr>
        <w:t xml:space="preserve">pelayanan angkutan </w:t>
      </w:r>
      <w:r>
        <w:rPr>
          <w:rFonts w:ascii="Bookman Old Style" w:eastAsiaTheme="minorHAnsi" w:hAnsi="Bookman Old Style" w:cs="BookmanOldStyle"/>
          <w:lang w:val="en-US" w:eastAsia="en-US"/>
        </w:rPr>
        <w:t>umum perhubungan darat;</w:t>
      </w:r>
    </w:p>
    <w:p w:rsidR="006B4DFB" w:rsidRDefault="006B4DFB" w:rsidP="00C94610">
      <w:pPr>
        <w:pStyle w:val="ListParagraph"/>
        <w:widowControl/>
        <w:numPr>
          <w:ilvl w:val="0"/>
          <w:numId w:val="12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Tingginya laju pertumbuhan jumlah kendaraan lebih besar dari laju pertumbuhan sarana prasarana jalan.</w:t>
      </w:r>
    </w:p>
    <w:p w:rsidR="00CE66A4" w:rsidRPr="00813B86" w:rsidRDefault="00CE66A4" w:rsidP="00C94610">
      <w:pPr>
        <w:pStyle w:val="ListParagraph"/>
        <w:widowControl/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eastAsiaTheme="minorHAnsi" w:hAnsi="Bookman Old Style" w:cs="BookmanOldStyle"/>
          <w:b/>
          <w:bCs/>
          <w:lang w:val="en-US" w:eastAsia="en-US"/>
        </w:rPr>
      </w:pPr>
    </w:p>
    <w:p w:rsidR="00CE66A4" w:rsidRPr="008327D7" w:rsidRDefault="00EC56F9" w:rsidP="00C94610">
      <w:pPr>
        <w:pStyle w:val="ListParagraph"/>
        <w:widowControl/>
        <w:numPr>
          <w:ilvl w:val="0"/>
          <w:numId w:val="4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Lingkungan Hidup</w:t>
      </w:r>
    </w:p>
    <w:p w:rsidR="000C39C5" w:rsidRDefault="000C39C5" w:rsidP="00C94610">
      <w:pPr>
        <w:pStyle w:val="ListParagraph"/>
        <w:widowControl/>
        <w:numPr>
          <w:ilvl w:val="0"/>
          <w:numId w:val="13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Belum optimalnya penanganan pencemaran lingkungan hidup;</w:t>
      </w:r>
    </w:p>
    <w:p w:rsidR="004252D7" w:rsidRDefault="004252D7" w:rsidP="00C94610">
      <w:pPr>
        <w:pStyle w:val="ListParagraph"/>
        <w:widowControl/>
        <w:numPr>
          <w:ilvl w:val="0"/>
          <w:numId w:val="13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Belum optimalnya penanganan sampah</w:t>
      </w:r>
      <w:r w:rsidR="00113503">
        <w:rPr>
          <w:rFonts w:ascii="Bookman Old Style" w:eastAsiaTheme="minorHAnsi" w:hAnsi="Bookman Old Style" w:cs="BookmanOldStyle"/>
          <w:lang w:val="en-US" w:eastAsia="en-US"/>
        </w:rPr>
        <w:t>, khususnya sampah dipermukiman</w:t>
      </w:r>
      <w:r w:rsidR="00E4042A">
        <w:rPr>
          <w:rFonts w:ascii="Bookman Old Style" w:eastAsiaTheme="minorHAnsi" w:hAnsi="Bookman Old Style" w:cs="BookmanOldStyle"/>
          <w:lang w:val="en-US" w:eastAsia="en-US"/>
        </w:rPr>
        <w:t xml:space="preserve"> dan industri</w:t>
      </w:r>
      <w:r w:rsidR="00381CCC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4252D7" w:rsidRDefault="00AF1F33" w:rsidP="00C94610">
      <w:pPr>
        <w:pStyle w:val="ListParagraph"/>
        <w:widowControl/>
        <w:numPr>
          <w:ilvl w:val="0"/>
          <w:numId w:val="13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 xml:space="preserve">Belum optimalnya </w:t>
      </w:r>
      <w:r w:rsidR="00E53640">
        <w:rPr>
          <w:rFonts w:ascii="Bookman Old Style" w:eastAsiaTheme="minorHAnsi" w:hAnsi="Bookman Old Style" w:cs="BookmanOldStyle"/>
          <w:lang w:val="en-US" w:eastAsia="en-US"/>
        </w:rPr>
        <w:t xml:space="preserve">pengelolaan dan pemanfaatan </w:t>
      </w:r>
      <w:r w:rsidR="004252D7" w:rsidRPr="008327D7">
        <w:rPr>
          <w:rFonts w:ascii="Bookman Old Style" w:eastAsiaTheme="minorHAnsi" w:hAnsi="Bookman Old Style" w:cs="BookmanOldStyle"/>
          <w:lang w:val="en-US" w:eastAsia="en-US"/>
        </w:rPr>
        <w:t>ruang terbuka hijau</w:t>
      </w:r>
      <w:r w:rsidR="007711B1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4252D7" w:rsidRDefault="004252D7" w:rsidP="00C94610">
      <w:pPr>
        <w:pStyle w:val="ListParagraph"/>
        <w:widowControl/>
        <w:numPr>
          <w:ilvl w:val="0"/>
          <w:numId w:val="13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Belum optimalnya perlindungan dan konservasi terhadap sumber daya alam dan lingkungan hidup</w:t>
      </w:r>
      <w:r w:rsidR="000C39C5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0C39C5" w:rsidRPr="008327D7" w:rsidRDefault="000C39C5" w:rsidP="00C94610">
      <w:pPr>
        <w:pStyle w:val="ListParagraph"/>
        <w:widowControl/>
        <w:numPr>
          <w:ilvl w:val="0"/>
          <w:numId w:val="13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Belum optimalnya pembinaan, pengawasan, dan pengendalian lingkungan hidup.</w:t>
      </w:r>
    </w:p>
    <w:p w:rsidR="00971581" w:rsidRDefault="00971581" w:rsidP="00C94610">
      <w:pPr>
        <w:pStyle w:val="ListParagraph"/>
        <w:widowControl/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</w:p>
    <w:p w:rsidR="00CE66A4" w:rsidRPr="008327D7" w:rsidRDefault="00EC56F9" w:rsidP="00C94610">
      <w:pPr>
        <w:pStyle w:val="ListParagraph"/>
        <w:widowControl/>
        <w:numPr>
          <w:ilvl w:val="0"/>
          <w:numId w:val="4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Pertanahan</w:t>
      </w:r>
    </w:p>
    <w:p w:rsidR="004252D7" w:rsidRDefault="00400139" w:rsidP="00C94610">
      <w:pPr>
        <w:pStyle w:val="ListParagraph"/>
        <w:widowControl/>
        <w:numPr>
          <w:ilvl w:val="0"/>
          <w:numId w:val="14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Masih sedikit</w:t>
      </w:r>
      <w:r w:rsidR="004252D7" w:rsidRPr="008327D7">
        <w:rPr>
          <w:rFonts w:ascii="Bookman Old Style" w:eastAsiaTheme="minorHAnsi" w:hAnsi="Bookman Old Style" w:cs="BookmanOldStyle"/>
          <w:lang w:val="en-US" w:eastAsia="en-US"/>
        </w:rPr>
        <w:t xml:space="preserve"> bidang tanah yang terdaftar atau yang sudah diberikan legalitas berupa sertifikat</w:t>
      </w:r>
      <w:r w:rsidR="00AF1F33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AF1F33" w:rsidRDefault="00AF1F33" w:rsidP="00C94610">
      <w:pPr>
        <w:pStyle w:val="ListParagraph"/>
        <w:widowControl/>
        <w:numPr>
          <w:ilvl w:val="0"/>
          <w:numId w:val="14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Adanya konflik pertanahan di</w:t>
      </w:r>
      <w:r w:rsidR="00400139">
        <w:rPr>
          <w:rFonts w:ascii="Bookman Old Style" w:eastAsiaTheme="minorHAnsi" w:hAnsi="Bookman Old Style" w:cs="BookmanOldStyle"/>
          <w:lang w:val="en-US" w:eastAsia="en-US"/>
        </w:rPr>
        <w:t xml:space="preserve"> masyarakat;</w:t>
      </w:r>
    </w:p>
    <w:p w:rsidR="00400139" w:rsidRDefault="00400139" w:rsidP="00C94610">
      <w:pPr>
        <w:pStyle w:val="ListParagraph"/>
        <w:widowControl/>
        <w:numPr>
          <w:ilvl w:val="0"/>
          <w:numId w:val="14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lastRenderedPageBreak/>
        <w:t>Belum optimalnya Standart Operasional Prosedur (SOP) dalam mendapatkan hak atas tanah.</w:t>
      </w:r>
    </w:p>
    <w:p w:rsidR="00C05B41" w:rsidRDefault="00C05B41" w:rsidP="00C94610">
      <w:pPr>
        <w:pStyle w:val="ListParagraph"/>
        <w:widowControl/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/>
        <w:jc w:val="both"/>
        <w:rPr>
          <w:rFonts w:ascii="Bookman Old Style" w:eastAsiaTheme="minorHAnsi" w:hAnsi="Bookman Old Style" w:cs="BookmanOldStyle"/>
          <w:lang w:val="en-US" w:eastAsia="en-US"/>
        </w:rPr>
      </w:pPr>
    </w:p>
    <w:p w:rsidR="00EC56F9" w:rsidRPr="008327D7" w:rsidRDefault="00EC56F9" w:rsidP="00C94610">
      <w:pPr>
        <w:pStyle w:val="ListParagraph"/>
        <w:widowControl/>
        <w:numPr>
          <w:ilvl w:val="0"/>
          <w:numId w:val="4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Kependudukan dan Catatan Sipil</w:t>
      </w:r>
    </w:p>
    <w:p w:rsidR="00A33AB0" w:rsidRDefault="00A33AB0" w:rsidP="00C94610">
      <w:pPr>
        <w:pStyle w:val="ListParagraph"/>
        <w:widowControl/>
        <w:numPr>
          <w:ilvl w:val="0"/>
          <w:numId w:val="15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Kurangnya keakuratan dan validitas d</w:t>
      </w:r>
      <w:r w:rsidR="004252D7" w:rsidRPr="003C3ABA">
        <w:rPr>
          <w:rFonts w:ascii="Bookman Old Style" w:eastAsiaTheme="minorHAnsi" w:hAnsi="Bookman Old Style" w:cs="BookmanOldStyle"/>
          <w:lang w:val="en-US" w:eastAsia="en-US"/>
        </w:rPr>
        <w:t>ata base Kependudukan sebagai dasar berbagai penyelenggaraan Pemerintahan</w:t>
      </w:r>
      <w:r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4252D7" w:rsidRDefault="004252D7" w:rsidP="00C94610">
      <w:pPr>
        <w:pStyle w:val="ListParagraph"/>
        <w:widowControl/>
        <w:numPr>
          <w:ilvl w:val="0"/>
          <w:numId w:val="15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Belum optimalnya pelayanan administrasi kependudukan</w:t>
      </w:r>
      <w:r w:rsidR="002C7678">
        <w:rPr>
          <w:rFonts w:ascii="Bookman Old Style" w:eastAsiaTheme="minorHAnsi" w:hAnsi="Bookman Old Style" w:cs="BookmanOldStyle"/>
          <w:lang w:val="en-US" w:eastAsia="en-US"/>
        </w:rPr>
        <w:t xml:space="preserve"> dan </w:t>
      </w:r>
      <w:r w:rsidR="002C7678" w:rsidRPr="008327D7">
        <w:rPr>
          <w:rFonts w:ascii="Bookman Old Style" w:eastAsiaTheme="minorHAnsi" w:hAnsi="Bookman Old Style" w:cs="BookmanOldStyle"/>
          <w:lang w:val="en-US" w:eastAsia="en-US"/>
        </w:rPr>
        <w:t>pencata</w:t>
      </w:r>
      <w:r w:rsidR="002C7678">
        <w:rPr>
          <w:rFonts w:ascii="Bookman Old Style" w:eastAsiaTheme="minorHAnsi" w:hAnsi="Bookman Old Style" w:cs="BookmanOldStyle"/>
          <w:lang w:val="en-US" w:eastAsia="en-US"/>
        </w:rPr>
        <w:t>t</w:t>
      </w:r>
      <w:r w:rsidR="002F08DF">
        <w:rPr>
          <w:rFonts w:ascii="Bookman Old Style" w:eastAsiaTheme="minorHAnsi" w:hAnsi="Bookman Old Style" w:cs="BookmanOldStyle"/>
          <w:lang w:val="en-US" w:eastAsia="en-US"/>
        </w:rPr>
        <w:t>an sipil;</w:t>
      </w:r>
    </w:p>
    <w:p w:rsidR="002F08DF" w:rsidRDefault="002F08DF" w:rsidP="00C94610">
      <w:pPr>
        <w:pStyle w:val="ListParagraph"/>
        <w:widowControl/>
        <w:numPr>
          <w:ilvl w:val="0"/>
          <w:numId w:val="15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Kurangnya kesadaran masyarakat untuk memperoleh dokumen kependudukan dan catatan sipil.</w:t>
      </w:r>
    </w:p>
    <w:p w:rsidR="002F08DF" w:rsidRPr="008327D7" w:rsidRDefault="002F08DF" w:rsidP="00C94610">
      <w:pPr>
        <w:pStyle w:val="ListParagraph"/>
        <w:widowControl/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/>
        <w:jc w:val="both"/>
        <w:rPr>
          <w:rFonts w:ascii="Bookman Old Style" w:hAnsi="Bookman Old Style" w:cs="Estrangelo Edessa"/>
          <w:b/>
          <w:bCs/>
          <w:lang w:val="sv-SE"/>
        </w:rPr>
      </w:pPr>
    </w:p>
    <w:p w:rsidR="00C075FB" w:rsidRPr="008327D7" w:rsidRDefault="00EC56F9" w:rsidP="00C94610">
      <w:pPr>
        <w:pStyle w:val="ListParagraph"/>
        <w:widowControl/>
        <w:numPr>
          <w:ilvl w:val="0"/>
          <w:numId w:val="4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Pemberdayaan Perempuan dan Perlindungan Anak</w:t>
      </w:r>
    </w:p>
    <w:p w:rsidR="004252D7" w:rsidRDefault="004252D7" w:rsidP="00C94610">
      <w:pPr>
        <w:pStyle w:val="ListParagraph"/>
        <w:widowControl/>
        <w:numPr>
          <w:ilvl w:val="0"/>
          <w:numId w:val="16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Rendahnya dukungan sumber daya dan kelembagaan terhadap st</w:t>
      </w:r>
      <w:r w:rsidR="00BE628D">
        <w:rPr>
          <w:rFonts w:ascii="Bookman Old Style" w:eastAsiaTheme="minorHAnsi" w:hAnsi="Bookman Old Style" w:cs="BookmanOldStyle"/>
          <w:lang w:val="en-US" w:eastAsia="en-US"/>
        </w:rPr>
        <w:t>r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ategi Pengarusutamaan Gender (PUG)/Pengarusutamaan Hak Anak (PUHA) dan program Peningkatan Kualitas Hidup Perempuan (PKHP)</w:t>
      </w:r>
      <w:r w:rsidR="00AE7A07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4252D7" w:rsidRDefault="004252D7" w:rsidP="00C94610">
      <w:pPr>
        <w:pStyle w:val="ListParagraph"/>
        <w:widowControl/>
        <w:numPr>
          <w:ilvl w:val="0"/>
          <w:numId w:val="16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Belum </w:t>
      </w:r>
      <w:r w:rsidR="00AE7A07">
        <w:rPr>
          <w:rFonts w:ascii="Bookman Old Style" w:eastAsiaTheme="minorHAnsi" w:hAnsi="Bookman Old Style" w:cs="BookmanOldStyle"/>
          <w:lang w:val="en-US" w:eastAsia="en-US"/>
        </w:rPr>
        <w:t xml:space="preserve">optimalnya implementasi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Kabupaten Layak Anak</w:t>
      </w:r>
      <w:r w:rsidR="00AE7A07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0657D2" w:rsidRDefault="004252D7" w:rsidP="00C94610">
      <w:pPr>
        <w:pStyle w:val="ListParagraph"/>
        <w:widowControl/>
        <w:numPr>
          <w:ilvl w:val="0"/>
          <w:numId w:val="16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Belum optimalnya peran serta perempuan </w:t>
      </w:r>
      <w:r w:rsidR="006F7B25">
        <w:rPr>
          <w:rFonts w:ascii="Bookman Old Style" w:eastAsiaTheme="minorHAnsi" w:hAnsi="Bookman Old Style" w:cs="BookmanOldStyle"/>
          <w:lang w:val="en-US" w:eastAsia="en-US"/>
        </w:rPr>
        <w:t xml:space="preserve">dan anak serta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kesetaraan gender dalam pembangunan.</w:t>
      </w:r>
    </w:p>
    <w:p w:rsidR="008B044B" w:rsidRDefault="008B044B" w:rsidP="00C94610">
      <w:pPr>
        <w:pStyle w:val="ListParagraph"/>
        <w:widowControl/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800"/>
        <w:jc w:val="both"/>
        <w:rPr>
          <w:rFonts w:ascii="Bookman Old Style" w:eastAsiaTheme="minorHAnsi" w:hAnsi="Bookman Old Style" w:cs="BookmanOldStyle"/>
          <w:lang w:val="en-US" w:eastAsia="en-US"/>
        </w:rPr>
      </w:pPr>
    </w:p>
    <w:p w:rsidR="00EC56F9" w:rsidRPr="008327D7" w:rsidRDefault="00EC56F9" w:rsidP="00C94610">
      <w:pPr>
        <w:pStyle w:val="ListParagraph"/>
        <w:widowControl/>
        <w:numPr>
          <w:ilvl w:val="0"/>
          <w:numId w:val="4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Keluarga Berencana dan Keluarga Sejahtera</w:t>
      </w:r>
    </w:p>
    <w:p w:rsidR="004252D7" w:rsidRDefault="004252D7" w:rsidP="00C94610">
      <w:pPr>
        <w:pStyle w:val="ListParagraph"/>
        <w:widowControl/>
        <w:numPr>
          <w:ilvl w:val="0"/>
          <w:numId w:val="17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Melemahnya daya dukung dan kemampuan penggerak program KB </w:t>
      </w:r>
      <w:r w:rsidR="00D05A74">
        <w:rPr>
          <w:rFonts w:ascii="Bookman Old Style" w:eastAsiaTheme="minorHAnsi" w:hAnsi="Bookman Old Style" w:cs="BookmanOldStyle"/>
          <w:lang w:val="en-US" w:eastAsia="en-US"/>
        </w:rPr>
        <w:t>di masyarakat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 karena jumlah tenaga PLKB yang </w:t>
      </w:r>
      <w:r w:rsidR="00AA2350">
        <w:rPr>
          <w:rFonts w:ascii="Bookman Old Style" w:eastAsiaTheme="minorHAnsi" w:hAnsi="Bookman Old Style" w:cs="BookmanOldStyle"/>
          <w:lang w:val="en-US" w:eastAsia="en-US"/>
        </w:rPr>
        <w:t>masih belum memenuhi standar kebutuhan;</w:t>
      </w:r>
    </w:p>
    <w:p w:rsidR="00D05A74" w:rsidRDefault="004252D7" w:rsidP="00C94610">
      <w:pPr>
        <w:pStyle w:val="ListParagraph"/>
        <w:widowControl/>
        <w:numPr>
          <w:ilvl w:val="0"/>
          <w:numId w:val="17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Belum optimalnya peran Institusi Masyarakat Pedesaan (IMP)</w:t>
      </w:r>
      <w:r w:rsidR="00D05A74">
        <w:rPr>
          <w:rFonts w:ascii="Bookman Old Style" w:eastAsiaTheme="minorHAnsi" w:hAnsi="Bookman Old Style" w:cs="BookmanOldStyle"/>
          <w:lang w:val="en-US" w:eastAsia="en-US"/>
        </w:rPr>
        <w:t xml:space="preserve"> dalam mendukung program KB</w:t>
      </w:r>
      <w:r w:rsidR="00AE2623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4252D7" w:rsidRDefault="004252D7" w:rsidP="00C94610">
      <w:pPr>
        <w:pStyle w:val="ListParagraph"/>
        <w:widowControl/>
        <w:numPr>
          <w:ilvl w:val="0"/>
          <w:numId w:val="17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lastRenderedPageBreak/>
        <w:t xml:space="preserve">Terbatasnya penguatan modal bagi kelompok Usaha Peningkatan Pendapatan Keluarga Sejahtera (UPPKS), sehingga menjadi </w:t>
      </w:r>
      <w:r w:rsidR="00D05A74" w:rsidRPr="008327D7">
        <w:rPr>
          <w:rFonts w:ascii="Bookman Old Style" w:eastAsiaTheme="minorHAnsi" w:hAnsi="Bookman Old Style" w:cs="BookmanOldStyle"/>
          <w:lang w:val="en-US" w:eastAsia="en-US"/>
        </w:rPr>
        <w:t xml:space="preserve">kelompok </w:t>
      </w:r>
      <w:r w:rsidR="00D05A74">
        <w:rPr>
          <w:rFonts w:ascii="Bookman Old Style" w:eastAsiaTheme="minorHAnsi" w:hAnsi="Bookman Old Style" w:cs="BookmanOldStyle"/>
          <w:lang w:val="en-US" w:eastAsia="en-US"/>
        </w:rPr>
        <w:t xml:space="preserve">yang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kurang berke</w:t>
      </w:r>
      <w:r w:rsidR="00AE2623">
        <w:rPr>
          <w:rFonts w:ascii="Bookman Old Style" w:eastAsiaTheme="minorHAnsi" w:hAnsi="Bookman Old Style" w:cs="BookmanOldStyle"/>
          <w:lang w:val="en-US" w:eastAsia="en-US"/>
        </w:rPr>
        <w:t>mbang;</w:t>
      </w:r>
    </w:p>
    <w:p w:rsidR="004252D7" w:rsidRDefault="004252D7" w:rsidP="00C94610">
      <w:pPr>
        <w:pStyle w:val="ListParagraph"/>
        <w:widowControl/>
        <w:numPr>
          <w:ilvl w:val="0"/>
          <w:numId w:val="17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Masi</w:t>
      </w:r>
      <w:r w:rsidR="00AE2623">
        <w:rPr>
          <w:rFonts w:ascii="Bookman Old Style" w:eastAsiaTheme="minorHAnsi" w:hAnsi="Bookman Old Style" w:cs="BookmanOldStyle"/>
          <w:lang w:val="en-US" w:eastAsia="en-US"/>
        </w:rPr>
        <w:t xml:space="preserve">h rendahnya partisipasi KB </w:t>
      </w:r>
      <w:r w:rsidR="0002459C">
        <w:rPr>
          <w:rFonts w:ascii="Bookman Old Style" w:eastAsiaTheme="minorHAnsi" w:hAnsi="Bookman Old Style" w:cs="BookmanOldStyle"/>
          <w:lang w:val="en-US" w:eastAsia="en-US"/>
        </w:rPr>
        <w:t>laki-laki</w:t>
      </w:r>
      <w:r w:rsidR="00AE2623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0657D2" w:rsidRPr="00CD048A" w:rsidRDefault="004252D7" w:rsidP="00C94610">
      <w:pPr>
        <w:pStyle w:val="ListParagraph"/>
        <w:widowControl/>
        <w:numPr>
          <w:ilvl w:val="0"/>
          <w:numId w:val="17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Masih </w:t>
      </w:r>
      <w:r w:rsidR="00B0463B">
        <w:rPr>
          <w:rFonts w:ascii="Bookman Old Style" w:eastAsiaTheme="minorHAnsi" w:hAnsi="Bookman Old Style" w:cs="BookmanOldStyle"/>
          <w:lang w:val="en-US" w:eastAsia="en-US"/>
        </w:rPr>
        <w:t xml:space="preserve">adanya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perempuan menikah dibawah usia 20 tahun.</w:t>
      </w:r>
      <w:r w:rsidRPr="008327D7">
        <w:rPr>
          <w:rFonts w:ascii="Bookman Old Style" w:hAnsi="Bookman Old Style" w:cs="Estrangelo Edessa"/>
          <w:bCs/>
          <w:lang w:val="sv-SE"/>
        </w:rPr>
        <w:t xml:space="preserve"> </w:t>
      </w:r>
    </w:p>
    <w:p w:rsidR="00CD048A" w:rsidRPr="008327D7" w:rsidRDefault="00CD048A" w:rsidP="00CD048A">
      <w:pPr>
        <w:pStyle w:val="ListParagraph"/>
        <w:widowControl/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/>
        <w:jc w:val="both"/>
        <w:rPr>
          <w:rFonts w:ascii="Bookman Old Style" w:eastAsiaTheme="minorHAnsi" w:hAnsi="Bookman Old Style" w:cs="BookmanOldStyle"/>
          <w:lang w:val="en-US" w:eastAsia="en-US"/>
        </w:rPr>
      </w:pPr>
    </w:p>
    <w:p w:rsidR="00EC56F9" w:rsidRPr="005231FA" w:rsidRDefault="00531879" w:rsidP="00C94610">
      <w:pPr>
        <w:pStyle w:val="ListParagraph"/>
        <w:widowControl/>
        <w:numPr>
          <w:ilvl w:val="0"/>
          <w:numId w:val="4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5231FA">
        <w:rPr>
          <w:rFonts w:ascii="Bookman Old Style" w:hAnsi="Bookman Old Style" w:cs="Estrangelo Edessa"/>
          <w:b/>
          <w:bCs/>
          <w:lang w:val="sv-SE"/>
        </w:rPr>
        <w:t>Sosial</w:t>
      </w:r>
      <w:r w:rsidR="007F527D" w:rsidRPr="005231FA">
        <w:rPr>
          <w:rFonts w:ascii="Bookman Old Style" w:hAnsi="Bookman Old Style" w:cs="Estrangelo Edessa"/>
          <w:b/>
          <w:bCs/>
          <w:lang w:val="sv-SE"/>
        </w:rPr>
        <w:t xml:space="preserve"> </w:t>
      </w:r>
    </w:p>
    <w:p w:rsidR="00590915" w:rsidRPr="00590915" w:rsidRDefault="00590915" w:rsidP="00C94610">
      <w:pPr>
        <w:pStyle w:val="ListParagraph"/>
        <w:widowControl/>
        <w:numPr>
          <w:ilvl w:val="0"/>
          <w:numId w:val="18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Kurangnya s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arana dan prasarana panti </w:t>
      </w:r>
      <w:r w:rsidR="0042791B">
        <w:rPr>
          <w:rFonts w:ascii="Bookman Old Style" w:eastAsiaTheme="minorHAnsi" w:hAnsi="Bookman Old Style" w:cs="BookmanOldStyle"/>
          <w:lang w:val="en-US" w:eastAsia="en-US"/>
        </w:rPr>
        <w:t>sosial, rumah singgah, dan sarana prasarana sosial lainnya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>
        <w:rPr>
          <w:rFonts w:ascii="Bookman Old Style" w:eastAsiaTheme="minorHAnsi" w:hAnsi="Bookman Old Style" w:cs="BookmanOldStyle"/>
          <w:lang w:val="en-US" w:eastAsia="en-US"/>
        </w:rPr>
        <w:t>yang memenuhi standar kelayakan;</w:t>
      </w:r>
    </w:p>
    <w:p w:rsidR="00590915" w:rsidRDefault="00590915" w:rsidP="00C94610">
      <w:pPr>
        <w:pStyle w:val="ListParagraph"/>
        <w:widowControl/>
        <w:numPr>
          <w:ilvl w:val="0"/>
          <w:numId w:val="18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Belum ter</w:t>
      </w:r>
      <w:r w:rsidR="0042791B">
        <w:rPr>
          <w:rFonts w:ascii="Bookman Old Style" w:eastAsiaTheme="minorHAnsi" w:hAnsi="Bookman Old Style" w:cs="BookmanOldStyle"/>
          <w:lang w:val="en-US" w:eastAsia="en-US"/>
        </w:rPr>
        <w:t>sedianya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 data Penyandang Masalah Kesejahteraan Sosial (PMKS) dan Potensi Sumber Kesejahteraan Sosial (PSKS) dengan nama dan alamat yang jelas dan akurat</w:t>
      </w:r>
      <w:r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2E24C0" w:rsidRDefault="002E24C0" w:rsidP="00C94610">
      <w:pPr>
        <w:pStyle w:val="ListParagraph"/>
        <w:widowControl/>
        <w:numPr>
          <w:ilvl w:val="0"/>
          <w:numId w:val="18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Terbatasnya jumlah lembaga-lembaga sosial/organisasi sosial dan jumlah tenaga kesejahteraan sosial yang diharapkan dapat membantu pemerintah dalam penanganan permasalahan kesejahteraan;</w:t>
      </w:r>
    </w:p>
    <w:p w:rsidR="002E24C0" w:rsidRDefault="002E24C0" w:rsidP="00C94610">
      <w:pPr>
        <w:pStyle w:val="ListParagraph"/>
        <w:widowControl/>
        <w:numPr>
          <w:ilvl w:val="0"/>
          <w:numId w:val="18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Kurangnya kesadaran masyarakat dan Penyandang Masalah Kesejahteraan Sosial (PMKS) dalam mengatasi permasalahan so</w:t>
      </w:r>
      <w:r w:rsidR="000846DF">
        <w:rPr>
          <w:rFonts w:ascii="Bookman Old Style" w:eastAsiaTheme="minorHAnsi" w:hAnsi="Bookman Old Style" w:cs="BookmanOldStyle"/>
          <w:lang w:val="en-US" w:eastAsia="en-US"/>
        </w:rPr>
        <w:t>s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ial yang dihadapi</w:t>
      </w:r>
      <w:r w:rsidR="000846DF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B7741B" w:rsidRDefault="002E24C0" w:rsidP="00C94610">
      <w:pPr>
        <w:pStyle w:val="ListParagraph"/>
        <w:widowControl/>
        <w:numPr>
          <w:ilvl w:val="0"/>
          <w:numId w:val="18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Belum optimalnya peran serta masyarakat dan Potensi Sumber Kesejahteraan Sosial (PSKS) dalam penanganan Penyandang Masalah</w:t>
      </w:r>
      <w:r w:rsidR="00B7741B" w:rsidRPr="008327D7"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="004E5BD2">
        <w:rPr>
          <w:rFonts w:ascii="Bookman Old Style" w:eastAsiaTheme="minorHAnsi" w:hAnsi="Bookman Old Style" w:cs="BookmanOldStyle"/>
          <w:lang w:val="en-US" w:eastAsia="en-US"/>
        </w:rPr>
        <w:t>Kesejahteraan Sosial (PMKS);</w:t>
      </w:r>
    </w:p>
    <w:p w:rsidR="004E5BD2" w:rsidRDefault="004E5BD2" w:rsidP="00C94610">
      <w:pPr>
        <w:pStyle w:val="ListParagraph"/>
        <w:widowControl/>
        <w:numPr>
          <w:ilvl w:val="0"/>
          <w:numId w:val="18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 xml:space="preserve">Belum optimalnya peran serta dunia usaha dan swasta dalam rangka penanganan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Penyandang Masalah Kesejahteraan Sosial (PMKS)</w:t>
      </w:r>
      <w:r>
        <w:rPr>
          <w:rFonts w:ascii="Bookman Old Style" w:eastAsiaTheme="minorHAnsi" w:hAnsi="Bookman Old Style" w:cs="BookmanOldStyle"/>
          <w:lang w:val="en-US" w:eastAsia="en-US"/>
        </w:rPr>
        <w:t>.</w:t>
      </w:r>
    </w:p>
    <w:p w:rsidR="00515BBF" w:rsidRDefault="00515BBF" w:rsidP="00C94610">
      <w:pPr>
        <w:pStyle w:val="ListParagraph"/>
        <w:widowControl/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</w:p>
    <w:p w:rsidR="00531879" w:rsidRPr="008327D7" w:rsidRDefault="00531879" w:rsidP="00C94610">
      <w:pPr>
        <w:pStyle w:val="ListParagraph"/>
        <w:widowControl/>
        <w:numPr>
          <w:ilvl w:val="0"/>
          <w:numId w:val="4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lastRenderedPageBreak/>
        <w:t>Tenaga Kerja</w:t>
      </w:r>
    </w:p>
    <w:p w:rsidR="00B7741B" w:rsidRDefault="00B7741B" w:rsidP="00C94610">
      <w:pPr>
        <w:pStyle w:val="ListParagraph"/>
        <w:widowControl/>
        <w:numPr>
          <w:ilvl w:val="0"/>
          <w:numId w:val="19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Belum optimalnya pelaksanaan peraturan mengenai Norma kerja, Norma Keselamatan dan </w:t>
      </w:r>
      <w:r w:rsidR="00E16EEE" w:rsidRPr="008327D7">
        <w:rPr>
          <w:rFonts w:ascii="Bookman Old Style" w:eastAsiaTheme="minorHAnsi" w:hAnsi="Bookman Old Style" w:cs="BookmanOldStyle"/>
          <w:lang w:val="en-US" w:eastAsia="en-US"/>
        </w:rPr>
        <w:t xml:space="preserve">Kesehatan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kerja (K3) dan </w:t>
      </w:r>
      <w:r w:rsidR="00E16EEE">
        <w:rPr>
          <w:rFonts w:ascii="Bookman Old Style" w:eastAsiaTheme="minorHAnsi" w:hAnsi="Bookman Old Style" w:cs="BookmanOldStyle"/>
          <w:lang w:val="en-US" w:eastAsia="en-US"/>
        </w:rPr>
        <w:t xml:space="preserve">perlindungan karyawan oleh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perusahaan.</w:t>
      </w:r>
    </w:p>
    <w:p w:rsidR="00B7741B" w:rsidRDefault="00E16EEE" w:rsidP="00C94610">
      <w:pPr>
        <w:pStyle w:val="ListParagraph"/>
        <w:widowControl/>
        <w:numPr>
          <w:ilvl w:val="0"/>
          <w:numId w:val="19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Adanya </w:t>
      </w:r>
      <w:r w:rsidR="00B7741B" w:rsidRPr="008327D7">
        <w:rPr>
          <w:rFonts w:ascii="Bookman Old Style" w:eastAsiaTheme="minorHAnsi" w:hAnsi="Bookman Old Style" w:cs="BookmanOldStyle"/>
          <w:lang w:val="en-US" w:eastAsia="en-US"/>
        </w:rPr>
        <w:t xml:space="preserve">perusahaan yang belum membayar upah sesuai dengan Upah Minimum </w:t>
      </w:r>
      <w:r w:rsidR="004E5BD2">
        <w:rPr>
          <w:rFonts w:ascii="Bookman Old Style" w:eastAsiaTheme="minorHAnsi" w:hAnsi="Bookman Old Style" w:cs="BookmanOldStyle"/>
          <w:lang w:val="en-US" w:eastAsia="en-US"/>
        </w:rPr>
        <w:t>Kabupaten (UMK)</w:t>
      </w:r>
      <w:r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="00B7741B" w:rsidRPr="008327D7">
        <w:rPr>
          <w:rFonts w:ascii="Bookman Old Style" w:eastAsiaTheme="minorHAnsi" w:hAnsi="Bookman Old Style" w:cs="BookmanOldStyle"/>
          <w:lang w:val="en-US" w:eastAsia="en-US"/>
        </w:rPr>
        <w:t xml:space="preserve">tetapi tidak mengajukan penangguhan pelaksanaan </w:t>
      </w:r>
      <w:r w:rsidR="004E5BD2" w:rsidRPr="008327D7">
        <w:rPr>
          <w:rFonts w:ascii="Bookman Old Style" w:eastAsiaTheme="minorHAnsi" w:hAnsi="Bookman Old Style" w:cs="BookmanOldStyle"/>
          <w:lang w:val="en-US" w:eastAsia="en-US"/>
        </w:rPr>
        <w:t xml:space="preserve">Upah Minimum </w:t>
      </w:r>
      <w:r w:rsidR="004E5BD2">
        <w:rPr>
          <w:rFonts w:ascii="Bookman Old Style" w:eastAsiaTheme="minorHAnsi" w:hAnsi="Bookman Old Style" w:cs="BookmanOldStyle"/>
          <w:lang w:val="en-US" w:eastAsia="en-US"/>
        </w:rPr>
        <w:t>Kabupaten (UMK)</w:t>
      </w:r>
      <w:r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="004E5BD2">
        <w:rPr>
          <w:rFonts w:ascii="Bookman Old Style" w:eastAsiaTheme="minorHAnsi" w:hAnsi="Bookman Old Style" w:cs="BookmanOldStyle"/>
          <w:lang w:val="en-US" w:eastAsia="en-US"/>
        </w:rPr>
        <w:t xml:space="preserve">yang </w:t>
      </w:r>
      <w:r w:rsidR="00B7741B" w:rsidRPr="008327D7">
        <w:rPr>
          <w:rFonts w:ascii="Bookman Old Style" w:eastAsiaTheme="minorHAnsi" w:hAnsi="Bookman Old Style" w:cs="BookmanOldStyle"/>
          <w:lang w:val="en-US" w:eastAsia="en-US"/>
        </w:rPr>
        <w:t>berlaku</w:t>
      </w:r>
      <w:r w:rsidR="004E5BD2">
        <w:rPr>
          <w:rFonts w:ascii="Bookman Old Style" w:eastAsiaTheme="minorHAnsi" w:hAnsi="Bookman Old Style" w:cs="BookmanOldStyle"/>
          <w:lang w:val="en-US" w:eastAsia="en-US"/>
        </w:rPr>
        <w:t>, khususnya pada perusahaan skala kecil;</w:t>
      </w:r>
    </w:p>
    <w:p w:rsidR="00E16EEE" w:rsidRDefault="00E16EEE" w:rsidP="00C94610">
      <w:pPr>
        <w:pStyle w:val="ListParagraph"/>
        <w:widowControl/>
        <w:numPr>
          <w:ilvl w:val="0"/>
          <w:numId w:val="19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 xml:space="preserve">Belum optimalnya penanganan </w:t>
      </w:r>
      <w:r w:rsidR="00B7741B" w:rsidRPr="008327D7">
        <w:rPr>
          <w:rFonts w:ascii="Bookman Old Style" w:eastAsiaTheme="minorHAnsi" w:hAnsi="Bookman Old Style" w:cs="BookmanOldStyle"/>
          <w:lang w:val="en-US" w:eastAsia="en-US"/>
        </w:rPr>
        <w:t>PHI/PHK (Perselisihan Hubungan Industrial/Pemutusan Hubungan Kerja)</w:t>
      </w:r>
      <w:r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B7741B" w:rsidRDefault="00E16EEE" w:rsidP="00C94610">
      <w:pPr>
        <w:pStyle w:val="ListParagraph"/>
        <w:widowControl/>
        <w:numPr>
          <w:ilvl w:val="0"/>
          <w:numId w:val="19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Rendahnya </w:t>
      </w:r>
      <w:r w:rsidR="00B7741B" w:rsidRPr="008327D7">
        <w:rPr>
          <w:rFonts w:ascii="Bookman Old Style" w:eastAsiaTheme="minorHAnsi" w:hAnsi="Bookman Old Style" w:cs="BookmanOldStyle"/>
          <w:lang w:val="en-US" w:eastAsia="en-US"/>
        </w:rPr>
        <w:t>pemahaman para pengusaha dan pekerja terhadap peraturan perundang</w:t>
      </w:r>
      <w:r>
        <w:rPr>
          <w:rFonts w:ascii="Bookman Old Style" w:eastAsiaTheme="minorHAnsi" w:hAnsi="Bookman Old Style" w:cs="BookmanOldStyle"/>
          <w:lang w:val="en-US" w:eastAsia="en-US"/>
        </w:rPr>
        <w:t>-</w:t>
      </w:r>
      <w:r w:rsidR="00B7741B" w:rsidRPr="008327D7">
        <w:rPr>
          <w:rFonts w:ascii="Bookman Old Style" w:eastAsiaTheme="minorHAnsi" w:hAnsi="Bookman Old Style" w:cs="BookmanOldStyle"/>
          <w:lang w:val="en-US" w:eastAsia="en-US"/>
        </w:rPr>
        <w:t>undangan ketenaga</w:t>
      </w:r>
      <w:r>
        <w:rPr>
          <w:rFonts w:ascii="Bookman Old Style" w:eastAsiaTheme="minorHAnsi" w:hAnsi="Bookman Old Style" w:cs="BookmanOldStyle"/>
          <w:lang w:val="en-US" w:eastAsia="en-US"/>
        </w:rPr>
        <w:t>-</w:t>
      </w:r>
      <w:r w:rsidR="00B7741B" w:rsidRPr="008327D7">
        <w:rPr>
          <w:rFonts w:ascii="Bookman Old Style" w:eastAsiaTheme="minorHAnsi" w:hAnsi="Bookman Old Style" w:cs="BookmanOldStyle"/>
          <w:lang w:val="en-US" w:eastAsia="en-US"/>
        </w:rPr>
        <w:t>kerjaan.</w:t>
      </w:r>
    </w:p>
    <w:p w:rsidR="00B7741B" w:rsidRDefault="00B7741B" w:rsidP="00C94610">
      <w:pPr>
        <w:pStyle w:val="ListParagraph"/>
        <w:widowControl/>
        <w:numPr>
          <w:ilvl w:val="0"/>
          <w:numId w:val="19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Belum </w:t>
      </w:r>
      <w:r w:rsidR="00E16EEE">
        <w:rPr>
          <w:rFonts w:ascii="Bookman Old Style" w:eastAsiaTheme="minorHAnsi" w:hAnsi="Bookman Old Style" w:cs="BookmanOldStyle"/>
          <w:lang w:val="en-US" w:eastAsia="en-US"/>
        </w:rPr>
        <w:t xml:space="preserve">optimalnya pemanfaatan sumber daya manusia ketenaga-kerjaan, meliputi: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tenaga teknis pengawas ketenaga</w:t>
      </w:r>
      <w:r w:rsidR="00E16EEE">
        <w:rPr>
          <w:rFonts w:ascii="Bookman Old Style" w:eastAsiaTheme="minorHAnsi" w:hAnsi="Bookman Old Style" w:cs="BookmanOldStyle"/>
          <w:lang w:val="en-US" w:eastAsia="en-US"/>
        </w:rPr>
        <w:t>-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kerjaan, mediator hubungan industrial, pengantar kerja, dan instruktur pelatihan.</w:t>
      </w:r>
    </w:p>
    <w:p w:rsidR="00B7741B" w:rsidRDefault="00B7741B" w:rsidP="00C94610">
      <w:pPr>
        <w:pStyle w:val="ListParagraph"/>
        <w:widowControl/>
        <w:numPr>
          <w:ilvl w:val="0"/>
          <w:numId w:val="19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Belum semua pendaftar pencari kerja bisa ditempatkan baik melalui Angkatan Kerja Lokal (AKL), Angkatan Kerja Antar Daerah (AKAD) dan Angkatan Kerja Antar Negara (AKAN)</w:t>
      </w:r>
      <w:r w:rsidR="00E16EEE">
        <w:rPr>
          <w:rFonts w:ascii="Bookman Old Style" w:eastAsiaTheme="minorHAnsi" w:hAnsi="Bookman Old Style" w:cs="BookmanOldStyle"/>
          <w:lang w:val="en-US" w:eastAsia="en-US"/>
        </w:rPr>
        <w:t>, dimana dipengaruhi oleh terbatasnya lowongan kerja;</w:t>
      </w:r>
    </w:p>
    <w:p w:rsidR="00B7741B" w:rsidRDefault="00B7741B" w:rsidP="00C94610">
      <w:pPr>
        <w:pStyle w:val="ListParagraph"/>
        <w:widowControl/>
        <w:numPr>
          <w:ilvl w:val="0"/>
          <w:numId w:val="19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Belum semua lowongan kerja bisa terisi karena tidak sesuainya antara tingkat pendidikan/ ketrampilan pencari kerja dengan</w:t>
      </w:r>
      <w:r w:rsidR="00E16EEE"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lowongan kerja</w:t>
      </w:r>
      <w:r w:rsidR="00E16EEE">
        <w:rPr>
          <w:rFonts w:ascii="Bookman Old Style" w:eastAsiaTheme="minorHAnsi" w:hAnsi="Bookman Old Style" w:cs="BookmanOldStyle"/>
          <w:lang w:val="en-US" w:eastAsia="en-US"/>
        </w:rPr>
        <w:t xml:space="preserve"> yang ditawarkan;</w:t>
      </w:r>
    </w:p>
    <w:p w:rsidR="000657D2" w:rsidRPr="008327D7" w:rsidRDefault="00E16EEE" w:rsidP="00C94610">
      <w:pPr>
        <w:pStyle w:val="ListParagraph"/>
        <w:widowControl/>
        <w:numPr>
          <w:ilvl w:val="0"/>
          <w:numId w:val="19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Sarana</w:t>
      </w:r>
      <w:r>
        <w:rPr>
          <w:rFonts w:ascii="Bookman Old Style" w:eastAsiaTheme="minorHAnsi" w:hAnsi="Bookman Old Style" w:cs="BookmanOldStyle"/>
          <w:lang w:val="en-US" w:eastAsia="en-US"/>
        </w:rPr>
        <w:t xml:space="preserve"> dan </w:t>
      </w:r>
      <w:r w:rsidR="00B7741B" w:rsidRPr="008327D7">
        <w:rPr>
          <w:rFonts w:ascii="Bookman Old Style" w:eastAsiaTheme="minorHAnsi" w:hAnsi="Bookman Old Style" w:cs="BookmanOldStyle"/>
          <w:lang w:val="en-US" w:eastAsia="en-US"/>
        </w:rPr>
        <w:t>prasarana pelatihan kerja</w:t>
      </w:r>
      <w:r>
        <w:rPr>
          <w:rFonts w:ascii="Bookman Old Style" w:eastAsiaTheme="minorHAnsi" w:hAnsi="Bookman Old Style" w:cs="BookmanOldStyle"/>
          <w:lang w:val="en-US" w:eastAsia="en-US"/>
        </w:rPr>
        <w:t xml:space="preserve"> yang belum memadai dan sesuai kebutuhan pencari kerja</w:t>
      </w:r>
      <w:r w:rsidR="00B7741B" w:rsidRPr="008327D7">
        <w:rPr>
          <w:rFonts w:ascii="Bookman Old Style" w:eastAsiaTheme="minorHAnsi" w:hAnsi="Bookman Old Style" w:cs="BookmanOldStyle"/>
          <w:lang w:val="en-US" w:eastAsia="en-US"/>
        </w:rPr>
        <w:t>.</w:t>
      </w:r>
    </w:p>
    <w:p w:rsidR="00531879" w:rsidRPr="008327D7" w:rsidRDefault="00531879" w:rsidP="00C94610">
      <w:pPr>
        <w:pStyle w:val="ListParagraph"/>
        <w:widowControl/>
        <w:numPr>
          <w:ilvl w:val="0"/>
          <w:numId w:val="4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lastRenderedPageBreak/>
        <w:t>Koperasi dan Usaha Kecil Menengah</w:t>
      </w:r>
    </w:p>
    <w:p w:rsidR="00B7741B" w:rsidRDefault="00B7741B" w:rsidP="00C94610">
      <w:pPr>
        <w:pStyle w:val="ListParagraph"/>
        <w:widowControl/>
        <w:numPr>
          <w:ilvl w:val="0"/>
          <w:numId w:val="20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Belum optimalnya upaya peningkatan kualitas kelembagaan koperasi</w:t>
      </w:r>
      <w:r w:rsidR="008F4C56">
        <w:rPr>
          <w:rFonts w:ascii="Bookman Old Style" w:eastAsiaTheme="minorHAnsi" w:hAnsi="Bookman Old Style" w:cs="BookmanOldStyle"/>
          <w:lang w:val="en-US" w:eastAsia="en-US"/>
        </w:rPr>
        <w:t xml:space="preserve"> yang diikuti dengan validasi data koperasi aktif</w:t>
      </w:r>
      <w:r w:rsidR="0040534F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B7741B" w:rsidRDefault="0040534F" w:rsidP="00C94610">
      <w:pPr>
        <w:pStyle w:val="ListParagraph"/>
        <w:widowControl/>
        <w:numPr>
          <w:ilvl w:val="0"/>
          <w:numId w:val="20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Belum optimalnya penciptaan i</w:t>
      </w:r>
      <w:r w:rsidR="00B7741B" w:rsidRPr="008327D7">
        <w:rPr>
          <w:rFonts w:ascii="Bookman Old Style" w:eastAsiaTheme="minorHAnsi" w:hAnsi="Bookman Old Style" w:cs="BookmanOldStyle"/>
          <w:lang w:val="en-US" w:eastAsia="en-US"/>
        </w:rPr>
        <w:t xml:space="preserve">klim usaha mikro kecil dan menengah (UMKM) </w:t>
      </w:r>
      <w:r>
        <w:rPr>
          <w:rFonts w:ascii="Bookman Old Style" w:eastAsiaTheme="minorHAnsi" w:hAnsi="Bookman Old Style" w:cs="BookmanOldStyle"/>
          <w:lang w:val="en-US" w:eastAsia="en-US"/>
        </w:rPr>
        <w:t xml:space="preserve">yang </w:t>
      </w:r>
      <w:r w:rsidR="00B7741B" w:rsidRPr="008327D7">
        <w:rPr>
          <w:rFonts w:ascii="Bookman Old Style" w:eastAsiaTheme="minorHAnsi" w:hAnsi="Bookman Old Style" w:cs="BookmanOldStyle"/>
          <w:lang w:val="en-US" w:eastAsia="en-US"/>
        </w:rPr>
        <w:t>kondusif</w:t>
      </w:r>
      <w:r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B7741B" w:rsidRDefault="0040534F" w:rsidP="00C94610">
      <w:pPr>
        <w:pStyle w:val="ListParagraph"/>
        <w:widowControl/>
        <w:numPr>
          <w:ilvl w:val="0"/>
          <w:numId w:val="20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Belum optimalnya p</w:t>
      </w:r>
      <w:r w:rsidR="00B7741B" w:rsidRPr="008327D7">
        <w:rPr>
          <w:rFonts w:ascii="Bookman Old Style" w:eastAsiaTheme="minorHAnsi" w:hAnsi="Bookman Old Style" w:cs="BookmanOldStyle"/>
          <w:lang w:val="en-US" w:eastAsia="en-US"/>
        </w:rPr>
        <w:t>engembangan kewirausahaan dan keunggulan kompetitif usaha mikro kecil menengah</w:t>
      </w:r>
      <w:r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0657D2" w:rsidRDefault="0040534F" w:rsidP="00C94610">
      <w:pPr>
        <w:pStyle w:val="ListParagraph"/>
        <w:widowControl/>
        <w:numPr>
          <w:ilvl w:val="0"/>
          <w:numId w:val="20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Rendahnya </w:t>
      </w:r>
      <w:r w:rsidR="00B7741B" w:rsidRPr="008327D7">
        <w:rPr>
          <w:rFonts w:ascii="Bookman Old Style" w:eastAsiaTheme="minorHAnsi" w:hAnsi="Bookman Old Style" w:cs="BookmanOldStyle"/>
          <w:lang w:val="en-US" w:eastAsia="en-US"/>
        </w:rPr>
        <w:t xml:space="preserve">kualitas </w:t>
      </w:r>
      <w:r w:rsidR="003572BF">
        <w:rPr>
          <w:rFonts w:ascii="Bookman Old Style" w:eastAsiaTheme="minorHAnsi" w:hAnsi="Bookman Old Style" w:cs="BookmanOldStyle"/>
          <w:lang w:val="en-US" w:eastAsia="en-US"/>
        </w:rPr>
        <w:t xml:space="preserve">pengembangan </w:t>
      </w:r>
      <w:r w:rsidR="00B7741B" w:rsidRPr="008327D7">
        <w:rPr>
          <w:rFonts w:ascii="Bookman Old Style" w:eastAsiaTheme="minorHAnsi" w:hAnsi="Bookman Old Style" w:cs="BookmanOldStyle"/>
          <w:lang w:val="en-US" w:eastAsia="en-US"/>
        </w:rPr>
        <w:t>SDM, permodalan dan peralatan</w:t>
      </w:r>
      <w:r>
        <w:rPr>
          <w:rFonts w:ascii="Bookman Old Style" w:eastAsiaTheme="minorHAnsi" w:hAnsi="Bookman Old Style" w:cs="BookmanOldStyle"/>
          <w:lang w:val="en-US" w:eastAsia="en-US"/>
        </w:rPr>
        <w:t xml:space="preserve"> penunjang kelembagaan koperasi</w:t>
      </w:r>
      <w:r w:rsidR="00DB7B7B">
        <w:rPr>
          <w:rFonts w:ascii="Bookman Old Style" w:eastAsiaTheme="minorHAnsi" w:hAnsi="Bookman Old Style" w:cs="BookmanOldStyle"/>
          <w:lang w:val="en-US" w:eastAsia="en-US"/>
        </w:rPr>
        <w:t xml:space="preserve"> dan UMKM</w:t>
      </w:r>
      <w:r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="00B7741B" w:rsidRPr="008327D7">
        <w:rPr>
          <w:rFonts w:ascii="Bookman Old Style" w:eastAsiaTheme="minorHAnsi" w:hAnsi="Bookman Old Style" w:cs="BookmanOldStyle"/>
          <w:lang w:val="en-US" w:eastAsia="en-US"/>
        </w:rPr>
        <w:t>.</w:t>
      </w:r>
    </w:p>
    <w:p w:rsidR="00CE66A4" w:rsidRPr="008327D7" w:rsidRDefault="00CE66A4" w:rsidP="00C94610">
      <w:pPr>
        <w:pStyle w:val="ListParagraph"/>
        <w:widowControl/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</w:p>
    <w:p w:rsidR="00531879" w:rsidRPr="008327D7" w:rsidRDefault="00531879" w:rsidP="00C94610">
      <w:pPr>
        <w:pStyle w:val="ListParagraph"/>
        <w:widowControl/>
        <w:numPr>
          <w:ilvl w:val="0"/>
          <w:numId w:val="4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Penanaman Modal</w:t>
      </w:r>
    </w:p>
    <w:p w:rsidR="00B7741B" w:rsidRDefault="00635C48" w:rsidP="00C94610">
      <w:pPr>
        <w:pStyle w:val="ListParagraph"/>
        <w:widowControl/>
        <w:numPr>
          <w:ilvl w:val="0"/>
          <w:numId w:val="21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 xml:space="preserve">Belum optimalnya kapasitas kelembagaan pemerintah daerah yang menangani </w:t>
      </w:r>
      <w:r w:rsidR="00B7741B" w:rsidRPr="008327D7">
        <w:rPr>
          <w:rFonts w:ascii="Bookman Old Style" w:eastAsiaTheme="minorHAnsi" w:hAnsi="Bookman Old Style" w:cs="BookmanOldStyle"/>
          <w:lang w:val="en-US" w:eastAsia="en-US"/>
        </w:rPr>
        <w:t>penanaman modal</w:t>
      </w:r>
      <w:r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B7741B" w:rsidRDefault="00B7741B" w:rsidP="00C94610">
      <w:pPr>
        <w:pStyle w:val="ListParagraph"/>
        <w:widowControl/>
        <w:numPr>
          <w:ilvl w:val="0"/>
          <w:numId w:val="21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Belum optimalnya </w:t>
      </w:r>
      <w:r w:rsidR="00635C48">
        <w:rPr>
          <w:rFonts w:ascii="Bookman Old Style" w:eastAsiaTheme="minorHAnsi" w:hAnsi="Bookman Old Style" w:cs="BookmanOldStyle"/>
          <w:lang w:val="en-US" w:eastAsia="en-US"/>
        </w:rPr>
        <w:t xml:space="preserve">pelaksanaan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pelayanan perijinan penanaman modal</w:t>
      </w:r>
      <w:r w:rsidR="00635C48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B7741B" w:rsidRDefault="00B7741B" w:rsidP="00C94610">
      <w:pPr>
        <w:pStyle w:val="ListParagraph"/>
        <w:widowControl/>
        <w:numPr>
          <w:ilvl w:val="0"/>
          <w:numId w:val="21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Belum optimalnya pengkajian dan pengembangan penanaman modal</w:t>
      </w:r>
      <w:r w:rsidR="00966D66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0657D2" w:rsidRDefault="00B7741B" w:rsidP="00C94610">
      <w:pPr>
        <w:pStyle w:val="ListParagraph"/>
        <w:widowControl/>
        <w:numPr>
          <w:ilvl w:val="0"/>
          <w:numId w:val="21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Terbatasnya sarana dan prasarana pelayanan perijinan penanaman modal.</w:t>
      </w:r>
    </w:p>
    <w:p w:rsidR="00C1377C" w:rsidRDefault="00C1377C" w:rsidP="00C94610">
      <w:pPr>
        <w:pStyle w:val="ListParagraph"/>
        <w:widowControl/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/>
        <w:jc w:val="both"/>
        <w:rPr>
          <w:rFonts w:ascii="Bookman Old Style" w:eastAsiaTheme="minorHAnsi" w:hAnsi="Bookman Old Style" w:cs="BookmanOldStyle"/>
          <w:color w:val="0070C0"/>
          <w:lang w:val="en-US" w:eastAsia="en-US"/>
        </w:rPr>
      </w:pPr>
    </w:p>
    <w:p w:rsidR="00531879" w:rsidRPr="008327D7" w:rsidRDefault="00531879" w:rsidP="00C94610">
      <w:pPr>
        <w:pStyle w:val="ListParagraph"/>
        <w:widowControl/>
        <w:numPr>
          <w:ilvl w:val="0"/>
          <w:numId w:val="4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Kebudayaan</w:t>
      </w:r>
    </w:p>
    <w:p w:rsidR="007619E8" w:rsidRDefault="00684806" w:rsidP="00C94610">
      <w:pPr>
        <w:pStyle w:val="ListParagraph"/>
        <w:widowControl/>
        <w:numPr>
          <w:ilvl w:val="0"/>
          <w:numId w:val="22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K</w:t>
      </w:r>
      <w:r w:rsidRPr="00684806">
        <w:rPr>
          <w:rFonts w:ascii="Bookman Old Style" w:eastAsiaTheme="minorHAnsi" w:hAnsi="Bookman Old Style" w:cs="BookmanOldStyle"/>
          <w:lang w:val="en-US" w:eastAsia="en-US"/>
        </w:rPr>
        <w:t>urangnya</w:t>
      </w:r>
      <w:r w:rsidR="00C1377C"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="007619E8">
        <w:rPr>
          <w:rFonts w:ascii="Bookman Old Style" w:eastAsiaTheme="minorHAnsi" w:hAnsi="Bookman Old Style" w:cs="BookmanOldStyle"/>
          <w:lang w:val="en-US" w:eastAsia="en-US"/>
        </w:rPr>
        <w:t>apresiasi</w:t>
      </w:r>
      <w:r>
        <w:rPr>
          <w:rFonts w:ascii="Bookman Old Style" w:eastAsiaTheme="minorHAnsi" w:hAnsi="Bookman Old Style" w:cs="BookmanOldStyle"/>
          <w:lang w:val="en-US" w:eastAsia="en-US"/>
        </w:rPr>
        <w:t xml:space="preserve"> Pemerintah Daerah </w:t>
      </w:r>
      <w:r w:rsidR="00C1377C">
        <w:rPr>
          <w:rFonts w:ascii="Bookman Old Style" w:eastAsiaTheme="minorHAnsi" w:hAnsi="Bookman Old Style" w:cs="BookmanOldStyle"/>
          <w:lang w:val="en-US" w:eastAsia="en-US"/>
        </w:rPr>
        <w:t xml:space="preserve">terhadap </w:t>
      </w:r>
      <w:r w:rsidR="00F70EF8">
        <w:rPr>
          <w:rFonts w:ascii="Bookman Old Style" w:eastAsiaTheme="minorHAnsi" w:hAnsi="Bookman Old Style" w:cs="BookmanOldStyle"/>
          <w:lang w:val="en-US" w:eastAsia="en-US"/>
        </w:rPr>
        <w:t xml:space="preserve">seni dan </w:t>
      </w:r>
      <w:r w:rsidR="007619E8">
        <w:rPr>
          <w:rFonts w:ascii="Bookman Old Style" w:eastAsiaTheme="minorHAnsi" w:hAnsi="Bookman Old Style" w:cs="BookmanOldStyle"/>
          <w:lang w:val="en-US" w:eastAsia="en-US"/>
        </w:rPr>
        <w:t>b</w:t>
      </w:r>
      <w:r w:rsidR="00673EA5" w:rsidRPr="008327D7">
        <w:rPr>
          <w:rFonts w:ascii="Bookman Old Style" w:eastAsiaTheme="minorHAnsi" w:hAnsi="Bookman Old Style" w:cs="BookmanOldStyle"/>
          <w:lang w:val="en-US" w:eastAsia="en-US"/>
        </w:rPr>
        <w:t>udaya daerah</w:t>
      </w:r>
      <w:r w:rsidR="007619E8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673EA5" w:rsidRDefault="007619E8" w:rsidP="00C94610">
      <w:pPr>
        <w:pStyle w:val="ListParagraph"/>
        <w:widowControl/>
        <w:numPr>
          <w:ilvl w:val="0"/>
          <w:numId w:val="22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Menurunnya nilai-</w:t>
      </w:r>
      <w:r w:rsidR="00673EA5" w:rsidRPr="008327D7">
        <w:rPr>
          <w:rFonts w:ascii="Bookman Old Style" w:eastAsiaTheme="minorHAnsi" w:hAnsi="Bookman Old Style" w:cs="BookmanOldStyle"/>
          <w:lang w:val="en-US" w:eastAsia="en-US"/>
        </w:rPr>
        <w:t>nilai etika, moral, budaya dan keagamaan pada masyarakat</w:t>
      </w:r>
      <w:r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7619E8" w:rsidRDefault="007619E8" w:rsidP="00C94610">
      <w:pPr>
        <w:pStyle w:val="ListParagraph"/>
        <w:widowControl/>
        <w:numPr>
          <w:ilvl w:val="0"/>
          <w:numId w:val="22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Belum optimalnya pemeliharaan, pengelolaan, dan pemanfaatan benda-benda budaya dan cagar budaya;</w:t>
      </w:r>
    </w:p>
    <w:p w:rsidR="000657D2" w:rsidRDefault="00673EA5" w:rsidP="00C94610">
      <w:pPr>
        <w:pStyle w:val="ListParagraph"/>
        <w:widowControl/>
        <w:numPr>
          <w:ilvl w:val="0"/>
          <w:numId w:val="22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lastRenderedPageBreak/>
        <w:t>Belum optimalnya pembinaan dan pengembangan kesenian tradisional.</w:t>
      </w:r>
    </w:p>
    <w:p w:rsidR="0004389E" w:rsidRPr="0004389E" w:rsidRDefault="0004389E" w:rsidP="00C94610">
      <w:pPr>
        <w:pStyle w:val="ListParagraph"/>
        <w:widowControl/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/>
        <w:jc w:val="both"/>
        <w:rPr>
          <w:rFonts w:ascii="Bookman Old Style" w:eastAsiaTheme="minorHAnsi" w:hAnsi="Bookman Old Style" w:cs="BookmanOldStyle"/>
          <w:lang w:eastAsia="en-US"/>
        </w:rPr>
      </w:pPr>
    </w:p>
    <w:p w:rsidR="00531879" w:rsidRPr="008327D7" w:rsidRDefault="00531879" w:rsidP="00C94610">
      <w:pPr>
        <w:pStyle w:val="ListParagraph"/>
        <w:widowControl/>
        <w:numPr>
          <w:ilvl w:val="0"/>
          <w:numId w:val="4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Pemuda dan Olahraga</w:t>
      </w:r>
    </w:p>
    <w:p w:rsidR="00596F0E" w:rsidRDefault="00673EA5" w:rsidP="00C94610">
      <w:pPr>
        <w:pStyle w:val="ListParagraph"/>
        <w:widowControl/>
        <w:numPr>
          <w:ilvl w:val="0"/>
          <w:numId w:val="23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596F0E">
        <w:rPr>
          <w:rFonts w:ascii="Bookman Old Style" w:eastAsiaTheme="minorHAnsi" w:hAnsi="Bookman Old Style" w:cs="BookmanOldStyle"/>
          <w:lang w:val="en-US" w:eastAsia="en-US"/>
        </w:rPr>
        <w:t xml:space="preserve">Belum optimalnya peran organisasi kepemudaan dalam upaya peningkatan kapasitas anggotanya, khususnya dalam memberikan </w:t>
      </w:r>
      <w:r w:rsidR="00596F0E">
        <w:rPr>
          <w:rFonts w:ascii="Bookman Old Style" w:eastAsiaTheme="minorHAnsi" w:hAnsi="Bookman Old Style" w:cs="BookmanOldStyle"/>
          <w:lang w:val="en-US" w:eastAsia="en-US"/>
        </w:rPr>
        <w:t xml:space="preserve">kemandirian dan </w:t>
      </w:r>
      <w:r w:rsidRPr="00596F0E">
        <w:rPr>
          <w:rFonts w:ascii="Bookman Old Style" w:eastAsiaTheme="minorHAnsi" w:hAnsi="Bookman Old Style" w:cs="BookmanOldStyle"/>
          <w:lang w:val="en-US" w:eastAsia="en-US"/>
        </w:rPr>
        <w:t xml:space="preserve">kecakapan </w:t>
      </w:r>
      <w:r w:rsidR="00596F0E">
        <w:rPr>
          <w:rFonts w:ascii="Bookman Old Style" w:eastAsiaTheme="minorHAnsi" w:hAnsi="Bookman Old Style" w:cs="BookmanOldStyle"/>
          <w:lang w:val="en-US" w:eastAsia="en-US"/>
        </w:rPr>
        <w:t xml:space="preserve">untuk </w:t>
      </w:r>
      <w:r w:rsidRPr="00596F0E">
        <w:rPr>
          <w:rFonts w:ascii="Bookman Old Style" w:eastAsiaTheme="minorHAnsi" w:hAnsi="Bookman Old Style" w:cs="BookmanOldStyle"/>
          <w:lang w:val="en-US" w:eastAsia="en-US"/>
        </w:rPr>
        <w:t>hidup</w:t>
      </w:r>
      <w:r w:rsidR="005A7DCE">
        <w:rPr>
          <w:rFonts w:ascii="Bookman Old Style" w:eastAsiaTheme="minorHAnsi" w:hAnsi="Bookman Old Style" w:cs="BookmanOldStyle"/>
          <w:lang w:val="en-US" w:eastAsia="en-US"/>
        </w:rPr>
        <w:t>;</w:t>
      </w:r>
      <w:r w:rsidRPr="00596F0E">
        <w:rPr>
          <w:rFonts w:ascii="Bookman Old Style" w:eastAsiaTheme="minorHAnsi" w:hAnsi="Bookman Old Style" w:cs="BookmanOldStyle"/>
          <w:lang w:val="en-US" w:eastAsia="en-US"/>
        </w:rPr>
        <w:t xml:space="preserve"> </w:t>
      </w:r>
    </w:p>
    <w:p w:rsidR="00673EA5" w:rsidRDefault="00673EA5" w:rsidP="00C94610">
      <w:pPr>
        <w:pStyle w:val="ListParagraph"/>
        <w:widowControl/>
        <w:numPr>
          <w:ilvl w:val="0"/>
          <w:numId w:val="23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596F0E">
        <w:rPr>
          <w:rFonts w:ascii="Bookman Old Style" w:eastAsiaTheme="minorHAnsi" w:hAnsi="Bookman Old Style" w:cs="BookmanOldStyle"/>
          <w:lang w:val="en-US" w:eastAsia="en-US"/>
        </w:rPr>
        <w:t xml:space="preserve">Masih terbatasnya sumber daya manusia dalam pemasyarakatan olah raga, pembinaan dan </w:t>
      </w:r>
      <w:r w:rsidR="005A7DCE">
        <w:rPr>
          <w:rFonts w:ascii="Bookman Old Style" w:eastAsiaTheme="minorHAnsi" w:hAnsi="Bookman Old Style" w:cs="BookmanOldStyle"/>
          <w:lang w:val="en-US" w:eastAsia="en-US"/>
        </w:rPr>
        <w:t>pengembangan olah raga prestasi;</w:t>
      </w:r>
    </w:p>
    <w:p w:rsidR="00673EA5" w:rsidRDefault="00673EA5" w:rsidP="00C94610">
      <w:pPr>
        <w:pStyle w:val="ListParagraph"/>
        <w:widowControl/>
        <w:numPr>
          <w:ilvl w:val="0"/>
          <w:numId w:val="23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Menurunnya nilai-nilai nasionalisme di kalangan pemuda</w:t>
      </w:r>
      <w:r w:rsidR="005F7BFA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AE2623" w:rsidRPr="0086546A" w:rsidRDefault="0086546A" w:rsidP="00C94610">
      <w:pPr>
        <w:pStyle w:val="ListParagraph"/>
        <w:widowControl/>
        <w:numPr>
          <w:ilvl w:val="0"/>
          <w:numId w:val="23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6546A">
        <w:rPr>
          <w:rFonts w:ascii="Bookman Old Style" w:eastAsiaTheme="minorHAnsi" w:hAnsi="Bookman Old Style" w:cs="BookmanOldStyle"/>
          <w:lang w:val="en-US" w:eastAsia="en-US"/>
        </w:rPr>
        <w:t>Kurangnya fasilitasi, penghargaan,</w:t>
      </w:r>
      <w:r w:rsidR="0091404F" w:rsidRPr="0086546A"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Pr="0086546A">
        <w:rPr>
          <w:rFonts w:ascii="Bookman Old Style" w:eastAsiaTheme="minorHAnsi" w:hAnsi="Bookman Old Style" w:cs="BookmanOldStyle"/>
          <w:lang w:val="en-US" w:eastAsia="en-US"/>
        </w:rPr>
        <w:t>s</w:t>
      </w:r>
      <w:r w:rsidR="005F7BFA" w:rsidRPr="0086546A">
        <w:rPr>
          <w:rFonts w:ascii="Bookman Old Style" w:eastAsiaTheme="minorHAnsi" w:hAnsi="Bookman Old Style" w:cs="BookmanOldStyle"/>
          <w:lang w:val="en-US" w:eastAsia="en-US"/>
        </w:rPr>
        <w:t>arana dan prasarana</w:t>
      </w:r>
      <w:r w:rsidR="0091404F" w:rsidRPr="0086546A">
        <w:rPr>
          <w:rFonts w:ascii="Bookman Old Style" w:eastAsiaTheme="minorHAnsi" w:hAnsi="Bookman Old Style" w:cs="BookmanOldStyle"/>
          <w:lang w:val="en-US" w:eastAsia="en-US"/>
        </w:rPr>
        <w:t xml:space="preserve"> kepemudaan serta peran swasta dalam pengembangan pemuda dan</w:t>
      </w:r>
      <w:r w:rsidR="005F7BFA" w:rsidRPr="0086546A">
        <w:rPr>
          <w:rFonts w:ascii="Bookman Old Style" w:eastAsiaTheme="minorHAnsi" w:hAnsi="Bookman Old Style" w:cs="BookmanOldStyle"/>
          <w:lang w:val="en-US" w:eastAsia="en-US"/>
        </w:rPr>
        <w:t xml:space="preserve"> olahraga</w:t>
      </w:r>
      <w:r w:rsidR="0091404F" w:rsidRPr="0086546A">
        <w:rPr>
          <w:rFonts w:ascii="Bookman Old Style" w:eastAsiaTheme="minorHAnsi" w:hAnsi="Bookman Old Style" w:cs="BookmanOldStyle"/>
          <w:lang w:val="en-US" w:eastAsia="en-US"/>
        </w:rPr>
        <w:t>.</w:t>
      </w:r>
      <w:r w:rsidR="0091404F" w:rsidRPr="0086546A">
        <w:rPr>
          <w:rFonts w:ascii="Bookman Old Style" w:eastAsiaTheme="minorHAnsi" w:hAnsi="Bookman Old Style" w:cs="BookmanOldStyle"/>
          <w:color w:val="0070C0"/>
          <w:lang w:val="en-US" w:eastAsia="en-US"/>
        </w:rPr>
        <w:t xml:space="preserve"> </w:t>
      </w:r>
    </w:p>
    <w:p w:rsidR="0086546A" w:rsidRPr="0086546A" w:rsidRDefault="0086546A" w:rsidP="00C94610">
      <w:pPr>
        <w:widowControl/>
        <w:tabs>
          <w:tab w:val="left" w:pos="1440"/>
          <w:tab w:val="left" w:pos="1980"/>
        </w:tabs>
        <w:autoSpaceDN/>
        <w:adjustRightInd/>
        <w:spacing w:before="120" w:after="120" w:line="480" w:lineRule="auto"/>
        <w:jc w:val="both"/>
        <w:rPr>
          <w:rFonts w:ascii="Bookman Old Style" w:hAnsi="Bookman Old Style" w:cs="Estrangelo Edessa"/>
          <w:b/>
          <w:bCs/>
          <w:lang w:val="sv-SE"/>
        </w:rPr>
      </w:pPr>
    </w:p>
    <w:p w:rsidR="00531879" w:rsidRPr="008327D7" w:rsidRDefault="00531879" w:rsidP="00C94610">
      <w:pPr>
        <w:pStyle w:val="ListParagraph"/>
        <w:widowControl/>
        <w:numPr>
          <w:ilvl w:val="0"/>
          <w:numId w:val="4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Kesatuan Bangsa dan Politik Dalam Negeri</w:t>
      </w:r>
    </w:p>
    <w:p w:rsidR="00ED2C77" w:rsidRDefault="00ED2C77" w:rsidP="00C94610">
      <w:pPr>
        <w:pStyle w:val="ListParagraph"/>
        <w:widowControl/>
        <w:numPr>
          <w:ilvl w:val="0"/>
          <w:numId w:val="24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Masih </w:t>
      </w:r>
      <w:r w:rsidR="00DD0562">
        <w:rPr>
          <w:rFonts w:ascii="Bookman Old Style" w:eastAsiaTheme="minorHAnsi" w:hAnsi="Bookman Old Style" w:cs="BookmanOldStyle"/>
          <w:lang w:val="en-US" w:eastAsia="en-US"/>
        </w:rPr>
        <w:t xml:space="preserve">kurangnya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fasilitasi kemitraan dengan Ormas, LSM, dan Partai Politik</w:t>
      </w:r>
      <w:r w:rsidR="005F7BFA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ED2C77" w:rsidRDefault="00ED2C77" w:rsidP="00C94610">
      <w:pPr>
        <w:pStyle w:val="ListParagraph"/>
        <w:widowControl/>
        <w:numPr>
          <w:ilvl w:val="0"/>
          <w:numId w:val="24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Kurangnya partisipasi masyarakat terhadap pemahaman budaya politik dan menurunnya nilai-nilai etika moral dalam kehidupan politik</w:t>
      </w:r>
      <w:r w:rsidR="005F7BFA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ED2C77" w:rsidRDefault="00ED2C77" w:rsidP="00C94610">
      <w:pPr>
        <w:pStyle w:val="ListParagraph"/>
        <w:widowControl/>
        <w:numPr>
          <w:ilvl w:val="0"/>
          <w:numId w:val="24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Menurunnya kesadaran masyarakat dalam menjaga keamanan dan kenyamanan lingkungan</w:t>
      </w:r>
      <w:r w:rsidR="005F7BFA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ED2C77" w:rsidRDefault="00ED2C77" w:rsidP="00C94610">
      <w:pPr>
        <w:pStyle w:val="ListParagraph"/>
        <w:widowControl/>
        <w:numPr>
          <w:ilvl w:val="0"/>
          <w:numId w:val="24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Perlunya peningkatan pemahaman generasi muda terhadap nilai-nilai Pancasila</w:t>
      </w:r>
      <w:r w:rsidR="00585F21">
        <w:rPr>
          <w:rFonts w:ascii="Bookman Old Style" w:eastAsiaTheme="minorHAnsi" w:hAnsi="Bookman Old Style" w:cs="BookmanOldStyle"/>
          <w:lang w:val="en-US" w:eastAsia="en-US"/>
        </w:rPr>
        <w:t>,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 UUD 1945</w:t>
      </w:r>
      <w:r w:rsidR="00585F21">
        <w:rPr>
          <w:rFonts w:ascii="Bookman Old Style" w:eastAsiaTheme="minorHAnsi" w:hAnsi="Bookman Old Style" w:cs="BookmanOldStyle"/>
          <w:lang w:val="en-US" w:eastAsia="en-US"/>
        </w:rPr>
        <w:t>,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 Negara Kesatuan Republik Indonesia</w:t>
      </w:r>
      <w:r w:rsidR="00585F21">
        <w:rPr>
          <w:rFonts w:ascii="Bookman Old Style" w:eastAsiaTheme="minorHAnsi" w:hAnsi="Bookman Old Style" w:cs="BookmanOldStyle"/>
          <w:lang w:val="en-US" w:eastAsia="en-US"/>
        </w:rPr>
        <w:t>,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 dan Bhinneka Tunggal Ika</w:t>
      </w:r>
      <w:r w:rsidR="005F7BFA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ED2C77" w:rsidRDefault="00ED2C77" w:rsidP="00C94610">
      <w:pPr>
        <w:pStyle w:val="ListParagraph"/>
        <w:widowControl/>
        <w:numPr>
          <w:ilvl w:val="0"/>
          <w:numId w:val="24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lastRenderedPageBreak/>
        <w:t>Meningkatnya kenakalan remaja dan kecenderungan penyalahgunaan narkoba</w:t>
      </w:r>
      <w:r w:rsidR="005F7BFA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ED2C77" w:rsidRDefault="002C18F3" w:rsidP="00C94610">
      <w:pPr>
        <w:pStyle w:val="ListParagraph"/>
        <w:widowControl/>
        <w:numPr>
          <w:ilvl w:val="0"/>
          <w:numId w:val="24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Sarana </w:t>
      </w:r>
      <w:r>
        <w:rPr>
          <w:rFonts w:ascii="Bookman Old Style" w:eastAsiaTheme="minorHAnsi" w:hAnsi="Bookman Old Style" w:cs="BookmanOldStyle"/>
          <w:lang w:val="en-US" w:eastAsia="en-US"/>
        </w:rPr>
        <w:t xml:space="preserve">dan </w:t>
      </w:r>
      <w:r w:rsidR="00ED2C77" w:rsidRPr="008327D7">
        <w:rPr>
          <w:rFonts w:ascii="Bookman Old Style" w:eastAsiaTheme="minorHAnsi" w:hAnsi="Bookman Old Style" w:cs="BookmanOldStyle"/>
          <w:lang w:val="en-US" w:eastAsia="en-US"/>
        </w:rPr>
        <w:t>prasarana pendukung untuk peningkatan kinerja Satpol PP</w:t>
      </w:r>
      <w:r>
        <w:rPr>
          <w:rFonts w:ascii="Bookman Old Style" w:eastAsiaTheme="minorHAnsi" w:hAnsi="Bookman Old Style" w:cs="BookmanOldStyle"/>
          <w:lang w:val="en-US" w:eastAsia="en-US"/>
        </w:rPr>
        <w:t xml:space="preserve"> masih belum memenuhi standar kebutuhan;</w:t>
      </w:r>
    </w:p>
    <w:p w:rsidR="000657D2" w:rsidRDefault="0086546A" w:rsidP="00C94610">
      <w:pPr>
        <w:pStyle w:val="ListParagraph"/>
        <w:widowControl/>
        <w:numPr>
          <w:ilvl w:val="0"/>
          <w:numId w:val="24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6546A">
        <w:rPr>
          <w:rFonts w:ascii="Bookman Old Style" w:eastAsiaTheme="minorHAnsi" w:hAnsi="Bookman Old Style" w:cs="BookmanOldStyle"/>
          <w:lang w:val="en-US" w:eastAsia="en-US"/>
        </w:rPr>
        <w:t>Belum berfungsinya tenaga</w:t>
      </w:r>
      <w:r w:rsidR="00981E43"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>
        <w:rPr>
          <w:rFonts w:ascii="Bookman Old Style" w:eastAsiaTheme="minorHAnsi" w:hAnsi="Bookman Old Style" w:cs="BookmanOldStyle"/>
          <w:lang w:val="en-US" w:eastAsia="en-US"/>
        </w:rPr>
        <w:t>PPNS (</w:t>
      </w:r>
      <w:r w:rsidR="00ED2C77" w:rsidRPr="008327D7">
        <w:rPr>
          <w:rFonts w:ascii="Bookman Old Style" w:eastAsiaTheme="minorHAnsi" w:hAnsi="Bookman Old Style" w:cs="BookmanOldStyle"/>
          <w:lang w:val="en-US" w:eastAsia="en-US"/>
        </w:rPr>
        <w:t>Penyidik Pegawai Negeri Sipil) yang menangani penyelidikan pelanggaran Perda dan pelanggaran disiplin PNS.</w:t>
      </w:r>
    </w:p>
    <w:p w:rsidR="00CE66A4" w:rsidRPr="008327D7" w:rsidRDefault="00CE66A4" w:rsidP="00C94610">
      <w:pPr>
        <w:pStyle w:val="ListParagraph"/>
        <w:widowControl/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</w:p>
    <w:p w:rsidR="00531879" w:rsidRPr="008327D7" w:rsidRDefault="00531879" w:rsidP="00C94610">
      <w:pPr>
        <w:pStyle w:val="ListParagraph"/>
        <w:widowControl/>
        <w:numPr>
          <w:ilvl w:val="0"/>
          <w:numId w:val="4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Otonomi Daerah, Pemerintahan Umum, Administrasi Keuangan Daerah, Kepegawaian, dan Persandian</w:t>
      </w:r>
    </w:p>
    <w:p w:rsidR="00A50BDE" w:rsidRDefault="00A50BDE" w:rsidP="00C94610">
      <w:pPr>
        <w:pStyle w:val="ListParagraph"/>
        <w:widowControl/>
        <w:numPr>
          <w:ilvl w:val="0"/>
          <w:numId w:val="25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 xml:space="preserve">Belum optimalnya </w:t>
      </w:r>
      <w:r w:rsidR="0053301A">
        <w:rPr>
          <w:rFonts w:ascii="Bookman Old Style" w:eastAsiaTheme="minorHAnsi" w:hAnsi="Bookman Old Style" w:cs="BookmanOldStyle"/>
          <w:lang w:val="en-US" w:eastAsia="en-US"/>
        </w:rPr>
        <w:t>p</w:t>
      </w:r>
      <w:r w:rsidR="00FB1E2B" w:rsidRPr="008327D7">
        <w:rPr>
          <w:rFonts w:ascii="Bookman Old Style" w:eastAsiaTheme="minorHAnsi" w:hAnsi="Bookman Old Style" w:cs="BookmanOldStyle"/>
          <w:lang w:val="en-US" w:eastAsia="en-US"/>
        </w:rPr>
        <w:t xml:space="preserve">elayanan publik karena belum seluruh SKPD menerapkan aturan-aturan </w:t>
      </w:r>
      <w:r>
        <w:rPr>
          <w:rFonts w:ascii="Bookman Old Style" w:eastAsiaTheme="minorHAnsi" w:hAnsi="Bookman Old Style" w:cs="BookmanOldStyle"/>
          <w:lang w:val="en-US" w:eastAsia="en-US"/>
        </w:rPr>
        <w:t>dan standar yang sudah ditetapkan</w:t>
      </w:r>
      <w:r w:rsidR="00FB1E2B" w:rsidRPr="008327D7">
        <w:rPr>
          <w:rFonts w:ascii="Bookman Old Style" w:eastAsiaTheme="minorHAnsi" w:hAnsi="Bookman Old Style" w:cs="BookmanOldStyle"/>
          <w:lang w:val="en-US" w:eastAsia="en-US"/>
        </w:rPr>
        <w:t>, seperti SOP (Standar Operasional Prosedur) dan SPP (Standar Pelayanan Publik)</w:t>
      </w:r>
      <w:r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6117CA" w:rsidRDefault="00FB1E2B" w:rsidP="00C94610">
      <w:pPr>
        <w:pStyle w:val="ListParagraph"/>
        <w:widowControl/>
        <w:numPr>
          <w:ilvl w:val="0"/>
          <w:numId w:val="25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6117CA">
        <w:rPr>
          <w:rFonts w:ascii="Bookman Old Style" w:eastAsiaTheme="minorHAnsi" w:hAnsi="Bookman Old Style" w:cs="BookmanOldStyle"/>
          <w:lang w:val="en-US" w:eastAsia="en-US"/>
        </w:rPr>
        <w:t>Belum optimalnya pengelolaan keuangan desa dalam rangka peningkatan pembangunan desa</w:t>
      </w:r>
      <w:r w:rsidR="00E75A81" w:rsidRPr="006117CA">
        <w:rPr>
          <w:rFonts w:ascii="Bookman Old Style" w:eastAsiaTheme="minorHAnsi" w:hAnsi="Bookman Old Style" w:cs="BookmanOldStyle"/>
          <w:lang w:val="en-US" w:eastAsia="en-US"/>
        </w:rPr>
        <w:t>;</w:t>
      </w:r>
      <w:r w:rsidR="006117CA" w:rsidRPr="006117CA">
        <w:rPr>
          <w:rFonts w:ascii="Bookman Old Style" w:eastAsiaTheme="minorHAnsi" w:hAnsi="Bookman Old Style" w:cs="BookmanOldStyle"/>
          <w:lang w:val="en-US" w:eastAsia="en-US"/>
        </w:rPr>
        <w:t xml:space="preserve"> </w:t>
      </w:r>
    </w:p>
    <w:p w:rsidR="00FB1E2B" w:rsidRDefault="003155BE" w:rsidP="00C94610">
      <w:pPr>
        <w:pStyle w:val="ListParagraph"/>
        <w:widowControl/>
        <w:numPr>
          <w:ilvl w:val="0"/>
          <w:numId w:val="25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 xml:space="preserve">Kurangnya </w:t>
      </w:r>
      <w:r w:rsidR="00FB1E2B" w:rsidRPr="008327D7">
        <w:rPr>
          <w:rFonts w:ascii="Bookman Old Style" w:eastAsiaTheme="minorHAnsi" w:hAnsi="Bookman Old Style" w:cs="BookmanOldStyle"/>
          <w:lang w:val="en-US" w:eastAsia="en-US"/>
        </w:rPr>
        <w:t>pemahaman tugas dan fungsi masing-masing lembaga yang ada di Desa</w:t>
      </w:r>
      <w:r w:rsidR="00E75A81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FB1E2B" w:rsidRDefault="003155BE" w:rsidP="00C94610">
      <w:pPr>
        <w:pStyle w:val="ListParagraph"/>
        <w:widowControl/>
        <w:numPr>
          <w:ilvl w:val="0"/>
          <w:numId w:val="25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 xml:space="preserve">Kurangnya </w:t>
      </w:r>
      <w:r w:rsidR="00E75A81">
        <w:rPr>
          <w:rFonts w:ascii="Bookman Old Style" w:eastAsiaTheme="minorHAnsi" w:hAnsi="Bookman Old Style" w:cs="BookmanOldStyle"/>
          <w:lang w:val="en-US" w:eastAsia="en-US"/>
        </w:rPr>
        <w:t xml:space="preserve">kualitas dan kuantitas kecukupan tenaga PNS dalam mengisi jabatan </w:t>
      </w:r>
      <w:r w:rsidR="00FB1E2B" w:rsidRPr="008327D7">
        <w:rPr>
          <w:rFonts w:ascii="Bookman Old Style" w:eastAsiaTheme="minorHAnsi" w:hAnsi="Bookman Old Style" w:cs="BookmanOldStyle"/>
          <w:lang w:val="en-US" w:eastAsia="en-US"/>
        </w:rPr>
        <w:t xml:space="preserve">Sekretaris Desa </w:t>
      </w:r>
      <w:r w:rsidR="00E75A81">
        <w:rPr>
          <w:rFonts w:ascii="Bookman Old Style" w:eastAsiaTheme="minorHAnsi" w:hAnsi="Bookman Old Style" w:cs="BookmanOldStyle"/>
          <w:lang w:val="en-US" w:eastAsia="en-US"/>
        </w:rPr>
        <w:t>yang</w:t>
      </w:r>
      <w:r w:rsidR="003F142A">
        <w:rPr>
          <w:rFonts w:ascii="Bookman Old Style" w:eastAsiaTheme="minorHAnsi" w:hAnsi="Bookman Old Style" w:cs="BookmanOldStyle"/>
          <w:lang w:val="en-US" w:eastAsia="en-US"/>
        </w:rPr>
        <w:t xml:space="preserve"> kosong</w:t>
      </w:r>
      <w:r w:rsidR="00E75A81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FB1E2B" w:rsidRDefault="00A27E79" w:rsidP="00C94610">
      <w:pPr>
        <w:pStyle w:val="ListParagraph"/>
        <w:widowControl/>
        <w:numPr>
          <w:ilvl w:val="0"/>
          <w:numId w:val="25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Belum optimalnya k</w:t>
      </w:r>
      <w:r w:rsidR="00FB1E2B" w:rsidRPr="008327D7">
        <w:rPr>
          <w:rFonts w:ascii="Bookman Old Style" w:eastAsiaTheme="minorHAnsi" w:hAnsi="Bookman Old Style" w:cs="BookmanOldStyle"/>
          <w:lang w:val="en-US" w:eastAsia="en-US"/>
        </w:rPr>
        <w:t xml:space="preserve">erja sama antar pemerintah daerah dalam rangka menciptakan hubungan antar daerah yang kondusif dan </w:t>
      </w:r>
      <w:r>
        <w:rPr>
          <w:rFonts w:ascii="Bookman Old Style" w:eastAsiaTheme="minorHAnsi" w:hAnsi="Bookman Old Style" w:cs="BookmanOldStyle"/>
          <w:lang w:val="en-US" w:eastAsia="en-US"/>
        </w:rPr>
        <w:t xml:space="preserve">meminimalkan </w:t>
      </w:r>
      <w:r w:rsidR="00FB1E2B" w:rsidRPr="008327D7">
        <w:rPr>
          <w:rFonts w:ascii="Bookman Old Style" w:eastAsiaTheme="minorHAnsi" w:hAnsi="Bookman Old Style" w:cs="BookmanOldStyle"/>
          <w:lang w:val="en-US" w:eastAsia="en-US"/>
        </w:rPr>
        <w:t>konflik antar daerah</w:t>
      </w:r>
      <w:r w:rsidR="00BE110E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46674C" w:rsidRPr="00916C0E" w:rsidRDefault="00FB1E2B" w:rsidP="00C94610">
      <w:pPr>
        <w:pStyle w:val="ListParagraph"/>
        <w:widowControl/>
        <w:numPr>
          <w:ilvl w:val="0"/>
          <w:numId w:val="25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916C0E">
        <w:rPr>
          <w:rFonts w:ascii="Bookman Old Style" w:eastAsiaTheme="minorHAnsi" w:hAnsi="Bookman Old Style" w:cs="BookmanOldStyle"/>
          <w:lang w:val="en-US" w:eastAsia="en-US"/>
        </w:rPr>
        <w:t>Belum optimalnya pemanfaatan teknologi informasi dalam penyelenggaraan pemerintahan</w:t>
      </w:r>
      <w:r w:rsidR="00916C0E" w:rsidRPr="00916C0E">
        <w:rPr>
          <w:rFonts w:ascii="Bookman Old Style" w:eastAsiaTheme="minorHAnsi" w:hAnsi="Bookman Old Style" w:cs="BookmanOldStyle"/>
          <w:lang w:val="en-US" w:eastAsia="en-US"/>
        </w:rPr>
        <w:t xml:space="preserve"> (</w:t>
      </w:r>
      <w:r w:rsidR="00916C0E" w:rsidRPr="00916C0E">
        <w:rPr>
          <w:rFonts w:ascii="Bookman Old Style" w:eastAsiaTheme="minorHAnsi" w:hAnsi="Bookman Old Style" w:cs="BookmanOldStyle"/>
          <w:i/>
          <w:lang w:val="en-US" w:eastAsia="en-US"/>
        </w:rPr>
        <w:t>e-Government</w:t>
      </w:r>
      <w:r w:rsidR="00916C0E" w:rsidRPr="00916C0E">
        <w:rPr>
          <w:rFonts w:ascii="Bookman Old Style" w:eastAsiaTheme="minorHAnsi" w:hAnsi="Bookman Old Style" w:cs="BookmanOldStyle"/>
          <w:lang w:val="en-US" w:eastAsia="en-US"/>
        </w:rPr>
        <w:t xml:space="preserve">) </w:t>
      </w:r>
      <w:r w:rsidR="0046674C" w:rsidRPr="00916C0E">
        <w:rPr>
          <w:rFonts w:ascii="Bookman Old Style" w:eastAsiaTheme="minorHAnsi" w:hAnsi="Bookman Old Style" w:cs="BookmanOldStyle"/>
          <w:lang w:val="en-US" w:eastAsia="en-US"/>
        </w:rPr>
        <w:t>yang    didukung dengan peningkatan kapasitas kelembagaan;</w:t>
      </w:r>
    </w:p>
    <w:p w:rsidR="00FB1E2B" w:rsidRDefault="00FB1E2B" w:rsidP="00C94610">
      <w:pPr>
        <w:pStyle w:val="ListParagraph"/>
        <w:widowControl/>
        <w:numPr>
          <w:ilvl w:val="0"/>
          <w:numId w:val="25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lastRenderedPageBreak/>
        <w:t xml:space="preserve">Belum optimalnya kinerja beberapa </w:t>
      </w:r>
      <w:r w:rsidR="00D72023">
        <w:rPr>
          <w:rFonts w:ascii="Bookman Old Style" w:eastAsiaTheme="minorHAnsi" w:hAnsi="Bookman Old Style" w:cs="BookmanOldStyle"/>
          <w:lang w:val="en-US" w:eastAsia="en-US"/>
        </w:rPr>
        <w:t xml:space="preserve">Badan Usaha Milik Daerah (BUMD)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sehingga masih perlu dilakukan pembinaan dan pengawasan secara rutin dan periodik untuk meningkatkan kinerjanya</w:t>
      </w:r>
      <w:r w:rsidR="00BE110E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F218B3" w:rsidRDefault="00FB1E2B" w:rsidP="00C94610">
      <w:pPr>
        <w:pStyle w:val="ListParagraph"/>
        <w:widowControl/>
        <w:numPr>
          <w:ilvl w:val="0"/>
          <w:numId w:val="25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Belum optimalnya pemahaman peraturan</w:t>
      </w:r>
      <w:r w:rsidR="00F218B3" w:rsidRPr="008327D7"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perundang-undangan</w:t>
      </w:r>
      <w:r w:rsidR="00BE110E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F218B3" w:rsidRDefault="00FB1E2B" w:rsidP="00C94610">
      <w:pPr>
        <w:pStyle w:val="ListParagraph"/>
        <w:widowControl/>
        <w:numPr>
          <w:ilvl w:val="0"/>
          <w:numId w:val="25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Belum optimalnya profesionalisme tenaga</w:t>
      </w:r>
      <w:r w:rsidR="00F218B3" w:rsidRPr="008327D7"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pemeriksa dan aparatur pengawasan</w:t>
      </w:r>
      <w:r w:rsidR="00BE110E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0E36CC" w:rsidRDefault="00FB1E2B" w:rsidP="00C94610">
      <w:pPr>
        <w:pStyle w:val="ListParagraph"/>
        <w:widowControl/>
        <w:numPr>
          <w:ilvl w:val="0"/>
          <w:numId w:val="25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Belum </w:t>
      </w:r>
      <w:r w:rsidR="000E36CC">
        <w:rPr>
          <w:rFonts w:ascii="Bookman Old Style" w:eastAsiaTheme="minorHAnsi" w:hAnsi="Bookman Old Style" w:cs="BookmanOldStyle"/>
          <w:lang w:val="en-US" w:eastAsia="en-US"/>
        </w:rPr>
        <w:t xml:space="preserve">optimalnya </w:t>
      </w:r>
      <w:r w:rsidR="00D4202F">
        <w:rPr>
          <w:rFonts w:ascii="Bookman Old Style" w:eastAsiaTheme="minorHAnsi" w:hAnsi="Bookman Old Style" w:cs="BookmanOldStyle"/>
          <w:lang w:val="en-US" w:eastAsia="en-US"/>
        </w:rPr>
        <w:t xml:space="preserve">tertib </w:t>
      </w:r>
      <w:r w:rsidR="000E36CC">
        <w:rPr>
          <w:rFonts w:ascii="Bookman Old Style" w:eastAsiaTheme="minorHAnsi" w:hAnsi="Bookman Old Style" w:cs="BookmanOldStyle"/>
          <w:lang w:val="en-US" w:eastAsia="en-US"/>
        </w:rPr>
        <w:t xml:space="preserve">pengelolaan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keuangan daerah</w:t>
      </w:r>
      <w:r w:rsidR="00BE110E">
        <w:rPr>
          <w:rFonts w:ascii="Bookman Old Style" w:eastAsiaTheme="minorHAnsi" w:hAnsi="Bookman Old Style" w:cs="BookmanOldStyle"/>
          <w:lang w:val="en-US" w:eastAsia="en-US"/>
        </w:rPr>
        <w:t>;</w:t>
      </w:r>
      <w:r w:rsidR="00F218B3" w:rsidRPr="008327D7">
        <w:rPr>
          <w:rFonts w:ascii="Bookman Old Style" w:eastAsiaTheme="minorHAnsi" w:hAnsi="Bookman Old Style" w:cs="BookmanOldStyle"/>
          <w:lang w:val="en-US" w:eastAsia="en-US"/>
        </w:rPr>
        <w:t xml:space="preserve"> </w:t>
      </w:r>
    </w:p>
    <w:p w:rsidR="00F218B3" w:rsidRDefault="00FB1E2B" w:rsidP="00C94610">
      <w:pPr>
        <w:pStyle w:val="ListParagraph"/>
        <w:widowControl/>
        <w:numPr>
          <w:ilvl w:val="0"/>
          <w:numId w:val="25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Belum optimalnya pengelolaan dan</w:t>
      </w:r>
      <w:r w:rsidR="00F218B3" w:rsidRPr="008327D7"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pemanfaatan aset daerah</w:t>
      </w:r>
      <w:r w:rsidR="00BE110E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631D03" w:rsidRDefault="00FB1E2B" w:rsidP="00C94610">
      <w:pPr>
        <w:pStyle w:val="ListParagraph"/>
        <w:widowControl/>
        <w:numPr>
          <w:ilvl w:val="0"/>
          <w:numId w:val="25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Banyaknya pejabat struktural yang belum</w:t>
      </w:r>
      <w:r w:rsidR="00F218B3" w:rsidRPr="008327D7"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mengikuti Diklatpim dan </w:t>
      </w:r>
      <w:r w:rsidR="00631D03">
        <w:rPr>
          <w:rFonts w:ascii="Bookman Old Style" w:eastAsiaTheme="minorHAnsi" w:hAnsi="Bookman Old Style" w:cs="BookmanOldStyle"/>
          <w:lang w:val="en-US" w:eastAsia="en-US"/>
        </w:rPr>
        <w:t xml:space="preserve">adanya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keterbatasan</w:t>
      </w:r>
      <w:r w:rsidR="00F218B3" w:rsidRPr="008327D7"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anggaran mengakibatkan belum semua pejabat</w:t>
      </w:r>
      <w:r w:rsidR="00F218B3" w:rsidRPr="008327D7"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struktural bisa mengikuti Diklatpim</w:t>
      </w:r>
      <w:r w:rsidR="00631D03">
        <w:rPr>
          <w:rFonts w:ascii="Bookman Old Style" w:eastAsiaTheme="minorHAnsi" w:hAnsi="Bookman Old Style" w:cs="BookmanOldStyle"/>
          <w:lang w:val="en-US" w:eastAsia="en-US"/>
        </w:rPr>
        <w:t>;</w:t>
      </w:r>
      <w:r w:rsidR="00F218B3" w:rsidRPr="008327D7">
        <w:rPr>
          <w:rFonts w:ascii="Bookman Old Style" w:eastAsiaTheme="minorHAnsi" w:hAnsi="Bookman Old Style" w:cs="BookmanOldStyle"/>
          <w:lang w:val="en-US" w:eastAsia="en-US"/>
        </w:rPr>
        <w:t xml:space="preserve"> </w:t>
      </w:r>
    </w:p>
    <w:p w:rsidR="000657D2" w:rsidRPr="008327D7" w:rsidRDefault="00FB1E2B" w:rsidP="00C94610">
      <w:pPr>
        <w:pStyle w:val="ListParagraph"/>
        <w:widowControl/>
        <w:numPr>
          <w:ilvl w:val="0"/>
          <w:numId w:val="25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Kurangnya jumlah PNS, khususnya </w:t>
      </w:r>
      <w:r w:rsidR="00631D03">
        <w:rPr>
          <w:rFonts w:ascii="Bookman Old Style" w:eastAsiaTheme="minorHAnsi" w:hAnsi="Bookman Old Style" w:cs="BookmanOldStyle"/>
          <w:lang w:val="en-US" w:eastAsia="en-US"/>
        </w:rPr>
        <w:t xml:space="preserve">untuk memenuhi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pelayanan</w:t>
      </w:r>
      <w:r w:rsidR="00F218B3" w:rsidRPr="008327D7"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dasar pendidikan dan kesehatan.</w:t>
      </w:r>
    </w:p>
    <w:p w:rsidR="005056F5" w:rsidRDefault="005056F5" w:rsidP="00C94610">
      <w:pPr>
        <w:pStyle w:val="ListParagraph"/>
        <w:widowControl/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</w:p>
    <w:p w:rsidR="00531879" w:rsidRPr="008327D7" w:rsidRDefault="00531879" w:rsidP="00C94610">
      <w:pPr>
        <w:pStyle w:val="ListParagraph"/>
        <w:widowControl/>
        <w:numPr>
          <w:ilvl w:val="0"/>
          <w:numId w:val="4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Ketahanan Pangan</w:t>
      </w:r>
    </w:p>
    <w:p w:rsidR="00D207A6" w:rsidRPr="009F7E8A" w:rsidRDefault="005439A5" w:rsidP="00C94610">
      <w:pPr>
        <w:pStyle w:val="ListParagraph"/>
        <w:widowControl/>
        <w:numPr>
          <w:ilvl w:val="0"/>
          <w:numId w:val="26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Belum optimalnya</w:t>
      </w:r>
      <w:r w:rsidR="00780061"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="00D207A6" w:rsidRPr="008327D7">
        <w:rPr>
          <w:rFonts w:ascii="Bookman Old Style" w:eastAsiaTheme="minorHAnsi" w:hAnsi="Bookman Old Style" w:cs="BookmanOldStyle"/>
          <w:lang w:val="en-US" w:eastAsia="en-US"/>
        </w:rPr>
        <w:t xml:space="preserve">pengelolaan </w:t>
      </w:r>
      <w:r w:rsidR="00780061">
        <w:rPr>
          <w:rFonts w:ascii="Bookman Old Style" w:eastAsiaTheme="minorHAnsi" w:hAnsi="Bookman Old Style" w:cs="BookmanOldStyle"/>
          <w:lang w:val="en-US" w:eastAsia="en-US"/>
        </w:rPr>
        <w:t>cadangan</w:t>
      </w:r>
      <w:r w:rsidR="00D207A6" w:rsidRPr="008327D7">
        <w:rPr>
          <w:rFonts w:ascii="Bookman Old Style" w:eastAsiaTheme="minorHAnsi" w:hAnsi="Bookman Old Style" w:cs="BookmanOldStyle"/>
          <w:lang w:val="en-US" w:eastAsia="en-US"/>
        </w:rPr>
        <w:t xml:space="preserve"> pangan</w:t>
      </w:r>
      <w:r w:rsidR="00780061">
        <w:rPr>
          <w:rFonts w:ascii="Bookman Old Style" w:eastAsiaTheme="minorHAnsi" w:hAnsi="Bookman Old Style" w:cs="BookmanOldStyle"/>
          <w:lang w:val="en-US" w:eastAsia="en-US"/>
        </w:rPr>
        <w:t xml:space="preserve"> daerah,</w:t>
      </w:r>
      <w:r w:rsidR="009F7E8A"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="00780061" w:rsidRPr="009F7E8A">
        <w:rPr>
          <w:rFonts w:ascii="Bookman Old Style" w:eastAsiaTheme="minorHAnsi" w:hAnsi="Bookman Old Style" w:cs="BookmanOldStyle"/>
          <w:lang w:val="en-US" w:eastAsia="en-US"/>
        </w:rPr>
        <w:t>khususnya sarana dan prasarana penyimpanan di tingkat desa</w:t>
      </w:r>
      <w:r w:rsidRPr="009F7E8A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D207A6" w:rsidRDefault="005439A5" w:rsidP="00C94610">
      <w:pPr>
        <w:pStyle w:val="ListParagraph"/>
        <w:widowControl/>
        <w:numPr>
          <w:ilvl w:val="0"/>
          <w:numId w:val="26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 xml:space="preserve">Belum optimalnya </w:t>
      </w:r>
      <w:r w:rsidR="00D207A6" w:rsidRPr="008327D7">
        <w:rPr>
          <w:rFonts w:ascii="Bookman Old Style" w:eastAsiaTheme="minorHAnsi" w:hAnsi="Bookman Old Style" w:cs="BookmanOldStyle"/>
          <w:lang w:val="en-US" w:eastAsia="en-US"/>
        </w:rPr>
        <w:t>penganekaragaman konsumsi pangan</w:t>
      </w:r>
      <w:r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0F0460" w:rsidRPr="008327D7" w:rsidRDefault="000F0460" w:rsidP="000F0460">
      <w:pPr>
        <w:pStyle w:val="ListParagraph"/>
        <w:widowControl/>
        <w:numPr>
          <w:ilvl w:val="0"/>
          <w:numId w:val="26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Belum </w:t>
      </w:r>
      <w:r>
        <w:rPr>
          <w:rFonts w:ascii="Bookman Old Style" w:eastAsiaTheme="minorHAnsi" w:hAnsi="Bookman Old Style" w:cs="BookmanOldStyle"/>
          <w:lang w:val="en-US" w:eastAsia="en-US"/>
        </w:rPr>
        <w:t xml:space="preserve">optimalnya perkembangan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diversifikasi produk pertanian</w:t>
      </w:r>
      <w:r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D207A6" w:rsidRDefault="00D207A6" w:rsidP="00C94610">
      <w:pPr>
        <w:pStyle w:val="ListParagraph"/>
        <w:widowControl/>
        <w:numPr>
          <w:ilvl w:val="0"/>
          <w:numId w:val="26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Adanya wilayah yang mengalami kerentanan rawan pangan</w:t>
      </w:r>
      <w:r w:rsidR="009B24CC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D207A6" w:rsidRDefault="00D207A6" w:rsidP="00C94610">
      <w:pPr>
        <w:pStyle w:val="ListParagraph"/>
        <w:widowControl/>
        <w:numPr>
          <w:ilvl w:val="0"/>
          <w:numId w:val="26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lastRenderedPageBreak/>
        <w:t xml:space="preserve">Adanya </w:t>
      </w:r>
      <w:r w:rsidR="009F7E8A">
        <w:rPr>
          <w:rFonts w:ascii="Bookman Old Style" w:eastAsiaTheme="minorHAnsi" w:hAnsi="Bookman Old Style" w:cs="BookmanOldStyle"/>
          <w:lang w:val="en-US" w:eastAsia="en-US"/>
        </w:rPr>
        <w:t xml:space="preserve">bahan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pangan yang kurang memenuhi aspek keamanan pangan</w:t>
      </w:r>
      <w:r w:rsidR="009B24CC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9F7E8A" w:rsidRPr="008327D7" w:rsidRDefault="009F7E8A" w:rsidP="00C94610">
      <w:pPr>
        <w:pStyle w:val="ListParagraph"/>
        <w:widowControl/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/>
        <w:jc w:val="both"/>
        <w:rPr>
          <w:rFonts w:ascii="Bookman Old Style" w:eastAsiaTheme="minorHAnsi" w:hAnsi="Bookman Old Style" w:cs="BookmanOldStyle"/>
          <w:lang w:val="en-US" w:eastAsia="en-US"/>
        </w:rPr>
      </w:pPr>
    </w:p>
    <w:p w:rsidR="00531879" w:rsidRPr="008327D7" w:rsidRDefault="00531879" w:rsidP="00C94610">
      <w:pPr>
        <w:pStyle w:val="ListParagraph"/>
        <w:widowControl/>
        <w:numPr>
          <w:ilvl w:val="0"/>
          <w:numId w:val="4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Pemberdayaan Masyarakat dan Desa</w:t>
      </w:r>
    </w:p>
    <w:p w:rsidR="00D207A6" w:rsidRDefault="009B24CC" w:rsidP="00C94610">
      <w:pPr>
        <w:pStyle w:val="ListParagraph"/>
        <w:widowControl/>
        <w:numPr>
          <w:ilvl w:val="0"/>
          <w:numId w:val="27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 xml:space="preserve">Belum </w:t>
      </w:r>
      <w:r w:rsidR="00D207A6" w:rsidRPr="008327D7">
        <w:rPr>
          <w:rFonts w:ascii="Bookman Old Style" w:eastAsiaTheme="minorHAnsi" w:hAnsi="Bookman Old Style" w:cs="BookmanOldStyle"/>
          <w:lang w:val="en-US" w:eastAsia="en-US"/>
        </w:rPr>
        <w:t>optimalnya peran kelembagaan desa</w:t>
      </w:r>
      <w:r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8179C6" w:rsidRPr="008327D7" w:rsidRDefault="008179C6" w:rsidP="00C94610">
      <w:pPr>
        <w:pStyle w:val="ListParagraph"/>
        <w:widowControl/>
        <w:numPr>
          <w:ilvl w:val="0"/>
          <w:numId w:val="27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Masih minimnya BUMDes;</w:t>
      </w:r>
    </w:p>
    <w:p w:rsidR="000657D2" w:rsidRDefault="00D207A6" w:rsidP="00C94610">
      <w:pPr>
        <w:pStyle w:val="ListParagraph"/>
        <w:widowControl/>
        <w:numPr>
          <w:ilvl w:val="0"/>
          <w:numId w:val="27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Masyarakat masih kurang mampu mengidentifikasi atau menemukan dan memahami kebutuhan dirinya dan belum mampu mengaktualisasikan berbagai potensi yang ada pada dirinya</w:t>
      </w:r>
      <w:r w:rsidR="00C43F18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3977B7" w:rsidRPr="008327D7" w:rsidRDefault="004B7C76" w:rsidP="00C94610">
      <w:pPr>
        <w:pStyle w:val="ListParagraph"/>
        <w:widowControl/>
        <w:numPr>
          <w:ilvl w:val="0"/>
          <w:numId w:val="27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Rendahnya peran kelompok termarginalkan dalam pembangunan desa.</w:t>
      </w:r>
    </w:p>
    <w:p w:rsidR="00CE66A4" w:rsidRPr="008327D7" w:rsidRDefault="00CE66A4" w:rsidP="00C94610">
      <w:pPr>
        <w:pStyle w:val="ListParagraph"/>
        <w:widowControl/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</w:p>
    <w:p w:rsidR="00531879" w:rsidRPr="008327D7" w:rsidRDefault="00531879" w:rsidP="00C94610">
      <w:pPr>
        <w:pStyle w:val="ListParagraph"/>
        <w:widowControl/>
        <w:numPr>
          <w:ilvl w:val="0"/>
          <w:numId w:val="4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Statistik</w:t>
      </w:r>
    </w:p>
    <w:p w:rsidR="000657D2" w:rsidRDefault="00D207A6" w:rsidP="00C94610">
      <w:pPr>
        <w:pStyle w:val="ListParagraph"/>
        <w:widowControl/>
        <w:numPr>
          <w:ilvl w:val="0"/>
          <w:numId w:val="28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Belum optimalnya dukungan data/informasi statistik dalam perencanaan dan pengendalian pembangunan daerah</w:t>
      </w:r>
      <w:r w:rsidR="008179C6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8179C6" w:rsidRDefault="008179C6" w:rsidP="00C94610">
      <w:pPr>
        <w:pStyle w:val="ListParagraph"/>
        <w:widowControl/>
        <w:numPr>
          <w:ilvl w:val="0"/>
          <w:numId w:val="28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Belum optimalnya sinkronisasi data antara BPS dan Pemerintah Daerah.</w:t>
      </w:r>
    </w:p>
    <w:p w:rsidR="00CE66A4" w:rsidRDefault="00CE66A4" w:rsidP="00C94610">
      <w:pPr>
        <w:pStyle w:val="ListParagraph"/>
        <w:widowControl/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</w:p>
    <w:p w:rsidR="00531879" w:rsidRPr="008327D7" w:rsidRDefault="00531879" w:rsidP="00C94610">
      <w:pPr>
        <w:pStyle w:val="ListParagraph"/>
        <w:widowControl/>
        <w:numPr>
          <w:ilvl w:val="0"/>
          <w:numId w:val="4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Kearsipan</w:t>
      </w:r>
    </w:p>
    <w:p w:rsidR="00D84DA5" w:rsidRDefault="00D84DA5" w:rsidP="00C94610">
      <w:pPr>
        <w:pStyle w:val="ListParagraph"/>
        <w:widowControl/>
        <w:numPr>
          <w:ilvl w:val="0"/>
          <w:numId w:val="29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Belum optimalnya pengelolaan arsip;</w:t>
      </w:r>
    </w:p>
    <w:p w:rsidR="00D84DA5" w:rsidRDefault="00D84DA5" w:rsidP="00C94610">
      <w:pPr>
        <w:pStyle w:val="ListParagraph"/>
        <w:widowControl/>
        <w:numPr>
          <w:ilvl w:val="0"/>
          <w:numId w:val="29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Sarana dan Prasarana kearsipan yang belum memenuhi standar.</w:t>
      </w:r>
    </w:p>
    <w:p w:rsidR="00CE66A4" w:rsidRPr="008327D7" w:rsidRDefault="00CE66A4" w:rsidP="00C94610">
      <w:pPr>
        <w:pStyle w:val="ListParagraph"/>
        <w:widowControl/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</w:p>
    <w:p w:rsidR="00531879" w:rsidRPr="008327D7" w:rsidRDefault="00531879" w:rsidP="00C94610">
      <w:pPr>
        <w:pStyle w:val="ListParagraph"/>
        <w:widowControl/>
        <w:numPr>
          <w:ilvl w:val="0"/>
          <w:numId w:val="4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Komunikasi dan Informatika</w:t>
      </w:r>
    </w:p>
    <w:p w:rsidR="00402406" w:rsidRDefault="00402406" w:rsidP="00C94610">
      <w:pPr>
        <w:pStyle w:val="ListParagraph"/>
        <w:widowControl/>
        <w:numPr>
          <w:ilvl w:val="0"/>
          <w:numId w:val="30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hAnsi="Bookman Old Style" w:cs="Estrangelo Edessa"/>
          <w:bCs/>
          <w:lang w:val="sv-SE"/>
        </w:rPr>
        <w:t xml:space="preserve">Belum optimalnya pelaksanaan </w:t>
      </w:r>
      <w:r w:rsidR="00D207A6" w:rsidRPr="008327D7">
        <w:rPr>
          <w:rFonts w:ascii="Bookman Old Style" w:eastAsiaTheme="minorHAnsi" w:hAnsi="Bookman Old Style" w:cs="BookmanOldStyle"/>
          <w:lang w:val="en-US" w:eastAsia="en-US"/>
        </w:rPr>
        <w:t>Layanan Informasi Publik</w:t>
      </w:r>
      <w:r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402406" w:rsidRDefault="00402406" w:rsidP="00C94610">
      <w:pPr>
        <w:pStyle w:val="ListParagraph"/>
        <w:widowControl/>
        <w:numPr>
          <w:ilvl w:val="0"/>
          <w:numId w:val="30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lastRenderedPageBreak/>
        <w:t>Sarana dan prasarana TIK yang belum merata di semua w</w:t>
      </w:r>
      <w:r w:rsidR="00DB09D8">
        <w:rPr>
          <w:rFonts w:ascii="Bookman Old Style" w:eastAsiaTheme="minorHAnsi" w:hAnsi="Bookman Old Style" w:cs="BookmanOldStyle"/>
          <w:lang w:val="en-US" w:eastAsia="en-US"/>
        </w:rPr>
        <w:t>ilayah, terutama di ruang publik dan lembaga pemerintahan;</w:t>
      </w:r>
    </w:p>
    <w:p w:rsidR="00CE66A4" w:rsidRPr="008327D7" w:rsidRDefault="00CE66A4" w:rsidP="00C94610">
      <w:pPr>
        <w:pStyle w:val="ListParagraph"/>
        <w:widowControl/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</w:p>
    <w:p w:rsidR="00531879" w:rsidRPr="008327D7" w:rsidRDefault="00531879" w:rsidP="00C94610">
      <w:pPr>
        <w:pStyle w:val="ListParagraph"/>
        <w:widowControl/>
        <w:numPr>
          <w:ilvl w:val="0"/>
          <w:numId w:val="4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Perpustakaan</w:t>
      </w:r>
    </w:p>
    <w:p w:rsidR="00D207A6" w:rsidRPr="008327D7" w:rsidRDefault="001C11AE" w:rsidP="00C94610">
      <w:pPr>
        <w:pStyle w:val="ListParagraph"/>
        <w:widowControl/>
        <w:numPr>
          <w:ilvl w:val="0"/>
          <w:numId w:val="31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Rendahnya </w:t>
      </w:r>
      <w:r w:rsidR="00D207A6" w:rsidRPr="008327D7">
        <w:rPr>
          <w:rFonts w:ascii="Bookman Old Style" w:eastAsiaTheme="minorHAnsi" w:hAnsi="Bookman Old Style" w:cs="BookmanOldStyle"/>
          <w:lang w:val="en-US" w:eastAsia="en-US"/>
        </w:rPr>
        <w:t>minat baca masyarakat</w:t>
      </w:r>
      <w:r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1C11AE" w:rsidRDefault="00D207A6" w:rsidP="00C94610">
      <w:pPr>
        <w:pStyle w:val="ListParagraph"/>
        <w:widowControl/>
        <w:numPr>
          <w:ilvl w:val="0"/>
          <w:numId w:val="31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Sarana</w:t>
      </w:r>
      <w:r w:rsidR="0046674C">
        <w:rPr>
          <w:rFonts w:ascii="Bookman Old Style" w:eastAsiaTheme="minorHAnsi" w:hAnsi="Bookman Old Style" w:cs="BookmanOldStyle"/>
          <w:lang w:val="en-US" w:eastAsia="en-US"/>
        </w:rPr>
        <w:t xml:space="preserve">,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prasarana</w:t>
      </w:r>
      <w:r w:rsidR="0046674C">
        <w:rPr>
          <w:rFonts w:ascii="Bookman Old Style" w:eastAsiaTheme="minorHAnsi" w:hAnsi="Bookman Old Style" w:cs="BookmanOldStyle"/>
          <w:lang w:val="en-US" w:eastAsia="en-US"/>
        </w:rPr>
        <w:t>, dan sumber daya manusia pengelola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 layanan perpustakaan </w:t>
      </w:r>
      <w:r w:rsidR="001C11AE">
        <w:rPr>
          <w:rFonts w:ascii="Bookman Old Style" w:eastAsiaTheme="minorHAnsi" w:hAnsi="Bookman Old Style" w:cs="BookmanOldStyle"/>
          <w:lang w:val="en-US" w:eastAsia="en-US"/>
        </w:rPr>
        <w:t>belum memenuhi standar kebutuhan;</w:t>
      </w:r>
    </w:p>
    <w:p w:rsidR="000657D2" w:rsidRPr="008327D7" w:rsidRDefault="001C11AE" w:rsidP="00C94610">
      <w:pPr>
        <w:pStyle w:val="ListParagraph"/>
        <w:widowControl/>
        <w:numPr>
          <w:ilvl w:val="0"/>
          <w:numId w:val="31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Terbatasnya j</w:t>
      </w:r>
      <w:r w:rsidR="00D207A6" w:rsidRPr="008327D7">
        <w:rPr>
          <w:rFonts w:ascii="Bookman Old Style" w:eastAsiaTheme="minorHAnsi" w:hAnsi="Bookman Old Style" w:cs="BookmanOldStyle"/>
          <w:lang w:val="en-US" w:eastAsia="en-US"/>
        </w:rPr>
        <w:t>umlah koleksi</w:t>
      </w:r>
      <w:r w:rsidR="0046674C">
        <w:rPr>
          <w:rFonts w:ascii="Bookman Old Style" w:eastAsiaTheme="minorHAnsi" w:hAnsi="Bookman Old Style" w:cs="BookmanOldStyle"/>
          <w:lang w:val="en-US" w:eastAsia="en-US"/>
        </w:rPr>
        <w:t xml:space="preserve"> dan kualitas</w:t>
      </w:r>
      <w:r w:rsidR="00D207A6" w:rsidRPr="008327D7">
        <w:rPr>
          <w:rFonts w:ascii="Bookman Old Style" w:eastAsiaTheme="minorHAnsi" w:hAnsi="Bookman Old Style" w:cs="BookmanOldStyle"/>
          <w:lang w:val="en-US" w:eastAsia="en-US"/>
        </w:rPr>
        <w:t xml:space="preserve"> bahan pustaka </w:t>
      </w:r>
      <w:r>
        <w:rPr>
          <w:rFonts w:ascii="Bookman Old Style" w:eastAsiaTheme="minorHAnsi" w:hAnsi="Bookman Old Style" w:cs="BookmanOldStyle"/>
          <w:lang w:val="en-US" w:eastAsia="en-US"/>
        </w:rPr>
        <w:t xml:space="preserve">dalam </w:t>
      </w:r>
      <w:r w:rsidR="00D207A6" w:rsidRPr="008327D7">
        <w:rPr>
          <w:rFonts w:ascii="Bookman Old Style" w:eastAsiaTheme="minorHAnsi" w:hAnsi="Bookman Old Style" w:cs="BookmanOldStyle"/>
          <w:lang w:val="en-US" w:eastAsia="en-US"/>
        </w:rPr>
        <w:t>memenuhi kebutuhan pembaca.</w:t>
      </w:r>
      <w:r w:rsidR="00D207A6" w:rsidRPr="008327D7">
        <w:rPr>
          <w:rFonts w:ascii="Bookman Old Style" w:hAnsi="Bookman Old Style" w:cs="Estrangelo Edessa"/>
          <w:bCs/>
          <w:lang w:val="sv-SE"/>
        </w:rPr>
        <w:t xml:space="preserve"> </w:t>
      </w:r>
    </w:p>
    <w:p w:rsidR="00077581" w:rsidRPr="008327D7" w:rsidRDefault="00077581" w:rsidP="00C94610">
      <w:pPr>
        <w:spacing w:after="120" w:line="480" w:lineRule="auto"/>
        <w:ind w:left="720" w:firstLine="720"/>
        <w:jc w:val="both"/>
        <w:rPr>
          <w:rFonts w:ascii="Bookman Old Style" w:hAnsi="Bookman Old Style" w:cs="Estrangelo Edessa"/>
          <w:bCs/>
          <w:lang w:val="en-US"/>
        </w:rPr>
      </w:pPr>
    </w:p>
    <w:p w:rsidR="00077581" w:rsidRPr="008327D7" w:rsidRDefault="00077581" w:rsidP="00C94610">
      <w:pPr>
        <w:pStyle w:val="ListParagraph"/>
        <w:widowControl/>
        <w:numPr>
          <w:ilvl w:val="0"/>
          <w:numId w:val="3"/>
        </w:numPr>
        <w:tabs>
          <w:tab w:val="left" w:pos="720"/>
        </w:tabs>
        <w:autoSpaceDN/>
        <w:adjustRightInd/>
        <w:spacing w:before="120" w:after="120" w:line="480" w:lineRule="auto"/>
        <w:ind w:left="108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Urusan Pilihan</w:t>
      </w:r>
    </w:p>
    <w:p w:rsidR="00F42E6F" w:rsidRPr="008327D7" w:rsidRDefault="00336B02" w:rsidP="00C94610">
      <w:pPr>
        <w:pStyle w:val="ListParagraph"/>
        <w:widowControl/>
        <w:numPr>
          <w:ilvl w:val="0"/>
          <w:numId w:val="5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Pertanian</w:t>
      </w:r>
    </w:p>
    <w:p w:rsidR="00D207A6" w:rsidRPr="008327D7" w:rsidRDefault="00D207A6" w:rsidP="00C94610">
      <w:pPr>
        <w:pStyle w:val="ListParagraph"/>
        <w:widowControl/>
        <w:numPr>
          <w:ilvl w:val="0"/>
          <w:numId w:val="32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Terbatasnya infrastruktur, Sarana Prasarana, Lahan</w:t>
      </w:r>
      <w:r w:rsidR="009075C3">
        <w:rPr>
          <w:rFonts w:ascii="Bookman Old Style" w:eastAsiaTheme="minorHAnsi" w:hAnsi="Bookman Old Style" w:cs="BookmanOldStyle"/>
          <w:lang w:val="en-US" w:eastAsia="en-US"/>
        </w:rPr>
        <w:t>,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 dan Air Pertanian</w:t>
      </w:r>
      <w:r w:rsidR="009075C3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D207A6" w:rsidRPr="008327D7" w:rsidRDefault="00D207A6" w:rsidP="00C94610">
      <w:pPr>
        <w:pStyle w:val="ListParagraph"/>
        <w:widowControl/>
        <w:numPr>
          <w:ilvl w:val="0"/>
          <w:numId w:val="32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Lemahnya status dan kecilnya luas penguasaan lahan</w:t>
      </w:r>
      <w:r w:rsidR="009075C3">
        <w:rPr>
          <w:rFonts w:ascii="Bookman Old Style" w:eastAsiaTheme="minorHAnsi" w:hAnsi="Bookman Old Style" w:cs="BookmanOldStyle"/>
          <w:lang w:val="en-US" w:eastAsia="en-US"/>
        </w:rPr>
        <w:t xml:space="preserve"> oleh Petani;</w:t>
      </w:r>
    </w:p>
    <w:p w:rsidR="00D207A6" w:rsidRPr="008327D7" w:rsidRDefault="009075C3" w:rsidP="00C94610">
      <w:pPr>
        <w:pStyle w:val="ListParagraph"/>
        <w:widowControl/>
        <w:numPr>
          <w:ilvl w:val="0"/>
          <w:numId w:val="32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 xml:space="preserve">Belum optimalnya pelaksanaan </w:t>
      </w:r>
      <w:r w:rsidR="00D207A6" w:rsidRPr="008327D7">
        <w:rPr>
          <w:rFonts w:ascii="Bookman Old Style" w:eastAsiaTheme="minorHAnsi" w:hAnsi="Bookman Old Style" w:cs="BookmanOldStyle"/>
          <w:lang w:val="en-US" w:eastAsia="en-US"/>
        </w:rPr>
        <w:t>Sistem Perbenihan dan Perbibitan</w:t>
      </w:r>
      <w:r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D207A6" w:rsidRPr="008327D7" w:rsidRDefault="00D207A6" w:rsidP="00C94610">
      <w:pPr>
        <w:pStyle w:val="ListParagraph"/>
        <w:widowControl/>
        <w:numPr>
          <w:ilvl w:val="0"/>
          <w:numId w:val="32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Terbatasnya akses petani terhadap sumber permodalan, informasi</w:t>
      </w:r>
      <w:r w:rsidR="00555702">
        <w:rPr>
          <w:rFonts w:ascii="Bookman Old Style" w:eastAsiaTheme="minorHAnsi" w:hAnsi="Bookman Old Style" w:cs="BookmanOldStyle"/>
          <w:lang w:val="en-US" w:eastAsia="en-US"/>
        </w:rPr>
        <w:t>,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 dan pasar.</w:t>
      </w:r>
    </w:p>
    <w:p w:rsidR="00555702" w:rsidRDefault="00D207A6" w:rsidP="00C94610">
      <w:pPr>
        <w:pStyle w:val="ListParagraph"/>
        <w:widowControl/>
        <w:numPr>
          <w:ilvl w:val="0"/>
          <w:numId w:val="32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Lemahnya kapasitas dan kelembagaan petani, peternak, dan penyuluhan pertanian</w:t>
      </w:r>
      <w:r w:rsidR="00555702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D207A6" w:rsidRPr="008327D7" w:rsidRDefault="009D4BA0" w:rsidP="00C94610">
      <w:pPr>
        <w:pStyle w:val="ListParagraph"/>
        <w:widowControl/>
        <w:numPr>
          <w:ilvl w:val="0"/>
          <w:numId w:val="32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Rendahnya pemanfaatan teknologi pertanian sehingga p</w:t>
      </w:r>
      <w:r w:rsidR="00D207A6" w:rsidRPr="008327D7">
        <w:rPr>
          <w:rFonts w:ascii="Bookman Old Style" w:eastAsiaTheme="minorHAnsi" w:hAnsi="Bookman Old Style" w:cs="BookmanOldStyle"/>
          <w:lang w:val="en-US" w:eastAsia="en-US"/>
        </w:rPr>
        <w:t>ertanian masih bersifat tradisional dan kurang memperhatikan kaidah pertanian berkelanjutan dan ramah lingkungan</w:t>
      </w:r>
      <w:r w:rsidR="00BB6E38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D207A6" w:rsidRPr="008327D7" w:rsidRDefault="00BB6E38" w:rsidP="00C94610">
      <w:pPr>
        <w:pStyle w:val="ListParagraph"/>
        <w:widowControl/>
        <w:numPr>
          <w:ilvl w:val="0"/>
          <w:numId w:val="32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lastRenderedPageBreak/>
        <w:t xml:space="preserve">Belum </w:t>
      </w:r>
      <w:r w:rsidR="00B66824">
        <w:rPr>
          <w:rFonts w:ascii="Bookman Old Style" w:eastAsiaTheme="minorHAnsi" w:hAnsi="Bookman Old Style" w:cs="BookmanOldStyle"/>
          <w:lang w:val="en-US" w:eastAsia="en-US"/>
        </w:rPr>
        <w:t xml:space="preserve">optimalnya peningkatan </w:t>
      </w:r>
      <w:r>
        <w:rPr>
          <w:rFonts w:ascii="Bookman Old Style" w:eastAsiaTheme="minorHAnsi" w:hAnsi="Bookman Old Style" w:cs="BookmanOldStyle"/>
          <w:lang w:val="en-US" w:eastAsia="en-US"/>
        </w:rPr>
        <w:t>k</w:t>
      </w:r>
      <w:r w:rsidR="00D207A6" w:rsidRPr="008327D7">
        <w:rPr>
          <w:rFonts w:ascii="Bookman Old Style" w:eastAsiaTheme="minorHAnsi" w:hAnsi="Bookman Old Style" w:cs="BookmanOldStyle"/>
          <w:lang w:val="en-US" w:eastAsia="en-US"/>
        </w:rPr>
        <w:t>uantitas</w:t>
      </w:r>
      <w:r w:rsidR="00B66824">
        <w:rPr>
          <w:rFonts w:ascii="Bookman Old Style" w:eastAsiaTheme="minorHAnsi" w:hAnsi="Bookman Old Style" w:cs="BookmanOldStyle"/>
          <w:lang w:val="en-US" w:eastAsia="en-US"/>
        </w:rPr>
        <w:t>,</w:t>
      </w:r>
      <w:r w:rsidR="00D207A6" w:rsidRPr="008327D7">
        <w:rPr>
          <w:rFonts w:ascii="Bookman Old Style" w:eastAsiaTheme="minorHAnsi" w:hAnsi="Bookman Old Style" w:cs="BookmanOldStyle"/>
          <w:lang w:val="en-US" w:eastAsia="en-US"/>
        </w:rPr>
        <w:t xml:space="preserve"> ku</w:t>
      </w:r>
      <w:r w:rsidR="0046674C">
        <w:rPr>
          <w:rFonts w:ascii="Bookman Old Style" w:eastAsiaTheme="minorHAnsi" w:hAnsi="Bookman Old Style" w:cs="BookmanOldStyle"/>
          <w:lang w:val="en-US" w:eastAsia="en-US"/>
        </w:rPr>
        <w:t>alitas, dan konti</w:t>
      </w:r>
      <w:r w:rsidR="00B66824">
        <w:rPr>
          <w:rFonts w:ascii="Bookman Old Style" w:eastAsiaTheme="minorHAnsi" w:hAnsi="Bookman Old Style" w:cs="BookmanOldStyle"/>
          <w:lang w:val="en-US" w:eastAsia="en-US"/>
        </w:rPr>
        <w:t>n</w:t>
      </w:r>
      <w:r w:rsidR="0046674C">
        <w:rPr>
          <w:rFonts w:ascii="Bookman Old Style" w:eastAsiaTheme="minorHAnsi" w:hAnsi="Bookman Old Style" w:cs="BookmanOldStyle"/>
          <w:lang w:val="en-US" w:eastAsia="en-US"/>
        </w:rPr>
        <w:t>u</w:t>
      </w:r>
      <w:r w:rsidR="00B66824">
        <w:rPr>
          <w:rFonts w:ascii="Bookman Old Style" w:eastAsiaTheme="minorHAnsi" w:hAnsi="Bookman Old Style" w:cs="BookmanOldStyle"/>
          <w:lang w:val="en-US" w:eastAsia="en-US"/>
        </w:rPr>
        <w:t xml:space="preserve">itas </w:t>
      </w:r>
      <w:r w:rsidR="00D207A6" w:rsidRPr="008327D7">
        <w:rPr>
          <w:rFonts w:ascii="Bookman Old Style" w:eastAsiaTheme="minorHAnsi" w:hAnsi="Bookman Old Style" w:cs="BookmanOldStyle"/>
          <w:lang w:val="en-US" w:eastAsia="en-US"/>
        </w:rPr>
        <w:t xml:space="preserve">produksi pertanian </w:t>
      </w:r>
      <w:r>
        <w:rPr>
          <w:rFonts w:ascii="Bookman Old Style" w:eastAsiaTheme="minorHAnsi" w:hAnsi="Bookman Old Style" w:cs="BookmanOldStyle"/>
          <w:lang w:val="en-US" w:eastAsia="en-US"/>
        </w:rPr>
        <w:t>dalam mendukun</w:t>
      </w:r>
      <w:r w:rsidR="00B66824">
        <w:rPr>
          <w:rFonts w:ascii="Bookman Old Style" w:eastAsiaTheme="minorHAnsi" w:hAnsi="Bookman Old Style" w:cs="BookmanOldStyle"/>
          <w:lang w:val="en-US" w:eastAsia="en-US"/>
        </w:rPr>
        <w:t>g</w:t>
      </w:r>
      <w:r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="00B66824">
        <w:rPr>
          <w:rFonts w:ascii="Bookman Old Style" w:eastAsiaTheme="minorHAnsi" w:hAnsi="Bookman Old Style" w:cs="BookmanOldStyle"/>
          <w:lang w:val="en-US" w:eastAsia="en-US"/>
        </w:rPr>
        <w:t xml:space="preserve">perkembangan </w:t>
      </w:r>
      <w:r w:rsidR="00D207A6" w:rsidRPr="008327D7">
        <w:rPr>
          <w:rFonts w:ascii="Bookman Old Style" w:eastAsiaTheme="minorHAnsi" w:hAnsi="Bookman Old Style" w:cs="BookmanOldStyle"/>
          <w:lang w:val="en-US" w:eastAsia="en-US"/>
        </w:rPr>
        <w:t>Agribisnis, Agrowisata, dan Agroindustri</w:t>
      </w:r>
      <w:r w:rsidR="00821959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D207A6" w:rsidRPr="008327D7" w:rsidRDefault="00D207A6" w:rsidP="00C94610">
      <w:pPr>
        <w:pStyle w:val="ListParagraph"/>
        <w:widowControl/>
        <w:numPr>
          <w:ilvl w:val="0"/>
          <w:numId w:val="32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Makin berkurangnya </w:t>
      </w:r>
      <w:r w:rsidR="00322188" w:rsidRPr="008327D7">
        <w:rPr>
          <w:rFonts w:ascii="Bookman Old Style" w:eastAsiaTheme="minorHAnsi" w:hAnsi="Bookman Old Style" w:cs="BookmanOldStyle"/>
          <w:lang w:val="en-US" w:eastAsia="en-US"/>
        </w:rPr>
        <w:t xml:space="preserve">sumber daya manusia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di sektor pertanian</w:t>
      </w:r>
      <w:r w:rsidR="00821959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4D5FA7" w:rsidRPr="008327D7" w:rsidRDefault="00D207A6" w:rsidP="00C94610">
      <w:pPr>
        <w:pStyle w:val="ListParagraph"/>
        <w:widowControl/>
        <w:numPr>
          <w:ilvl w:val="0"/>
          <w:numId w:val="32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Belum adanya keterpaduan antar sektor dalam menunjang pembangunan pertanian</w:t>
      </w:r>
      <w:r w:rsidR="007B221E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4D5FA7" w:rsidRPr="008327D7" w:rsidRDefault="007B221E" w:rsidP="00C94610">
      <w:pPr>
        <w:pStyle w:val="ListParagraph"/>
        <w:widowControl/>
        <w:numPr>
          <w:ilvl w:val="0"/>
          <w:numId w:val="32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Tinggi</w:t>
      </w:r>
      <w:r>
        <w:rPr>
          <w:rFonts w:ascii="Bookman Old Style" w:eastAsiaTheme="minorHAnsi" w:hAnsi="Bookman Old Style" w:cs="BookmanOldStyle"/>
          <w:lang w:val="en-US" w:eastAsia="en-US"/>
        </w:rPr>
        <w:t>nya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="00D207A6" w:rsidRPr="008327D7">
        <w:rPr>
          <w:rFonts w:ascii="Bookman Old Style" w:eastAsiaTheme="minorHAnsi" w:hAnsi="Bookman Old Style" w:cs="BookmanOldStyle"/>
          <w:lang w:val="en-US" w:eastAsia="en-US"/>
        </w:rPr>
        <w:t>serangan hama</w:t>
      </w:r>
      <w:r w:rsidR="004D5FA7" w:rsidRPr="008327D7"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="00D207A6" w:rsidRPr="008327D7">
        <w:rPr>
          <w:rFonts w:ascii="Bookman Old Style" w:eastAsiaTheme="minorHAnsi" w:hAnsi="Bookman Old Style" w:cs="BookmanOldStyle"/>
          <w:lang w:val="en-US" w:eastAsia="en-US"/>
        </w:rPr>
        <w:t xml:space="preserve">dan penyakit tanaman </w:t>
      </w:r>
      <w:r w:rsidR="0046674C">
        <w:rPr>
          <w:rFonts w:ascii="Bookman Old Style" w:eastAsiaTheme="minorHAnsi" w:hAnsi="Bookman Old Style" w:cs="BookmanOldStyle"/>
          <w:lang w:val="en-US" w:eastAsia="en-US"/>
        </w:rPr>
        <w:t xml:space="preserve">pertanian, </w:t>
      </w:r>
      <w:r w:rsidR="00D207A6" w:rsidRPr="008327D7">
        <w:rPr>
          <w:rFonts w:ascii="Bookman Old Style" w:eastAsiaTheme="minorHAnsi" w:hAnsi="Bookman Old Style" w:cs="BookmanOldStyle"/>
          <w:lang w:val="en-US" w:eastAsia="en-US"/>
        </w:rPr>
        <w:t>serangan</w:t>
      </w:r>
      <w:r w:rsidR="004D5FA7" w:rsidRPr="008327D7"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="00D207A6" w:rsidRPr="008327D7">
        <w:rPr>
          <w:rFonts w:ascii="Bookman Old Style" w:eastAsiaTheme="minorHAnsi" w:hAnsi="Bookman Old Style" w:cs="BookmanOldStyle"/>
          <w:lang w:val="en-US" w:eastAsia="en-US"/>
        </w:rPr>
        <w:t>penyakit pada ternak, serta ancaman</w:t>
      </w:r>
      <w:r w:rsidR="004D5FA7" w:rsidRPr="008327D7"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="00D207A6" w:rsidRPr="008327D7">
        <w:rPr>
          <w:rFonts w:ascii="Bookman Old Style" w:eastAsiaTheme="minorHAnsi" w:hAnsi="Bookman Old Style" w:cs="BookmanOldStyle"/>
          <w:lang w:val="en-US" w:eastAsia="en-US"/>
        </w:rPr>
        <w:t>berkembangnya penyakit</w:t>
      </w:r>
      <w:r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4D5FA7" w:rsidRPr="008327D7" w:rsidRDefault="00BF3F3D" w:rsidP="00C94610">
      <w:pPr>
        <w:pStyle w:val="ListParagraph"/>
        <w:widowControl/>
        <w:numPr>
          <w:ilvl w:val="0"/>
          <w:numId w:val="32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Belum optimalnya pemanfaatan p</w:t>
      </w:r>
      <w:r w:rsidR="00D207A6" w:rsidRPr="008327D7">
        <w:rPr>
          <w:rFonts w:ascii="Bookman Old Style" w:eastAsiaTheme="minorHAnsi" w:hAnsi="Bookman Old Style" w:cs="BookmanOldStyle"/>
          <w:lang w:val="en-US" w:eastAsia="en-US"/>
        </w:rPr>
        <w:t xml:space="preserve">otensi </w:t>
      </w:r>
      <w:r>
        <w:rPr>
          <w:rFonts w:ascii="Bookman Old Style" w:eastAsiaTheme="minorHAnsi" w:hAnsi="Bookman Old Style" w:cs="BookmanOldStyle"/>
          <w:lang w:val="en-US" w:eastAsia="en-US"/>
        </w:rPr>
        <w:t>p</w:t>
      </w:r>
      <w:r w:rsidR="00D207A6" w:rsidRPr="008327D7">
        <w:rPr>
          <w:rFonts w:ascii="Bookman Old Style" w:eastAsiaTheme="minorHAnsi" w:hAnsi="Bookman Old Style" w:cs="BookmanOldStyle"/>
          <w:lang w:val="en-US" w:eastAsia="en-US"/>
        </w:rPr>
        <w:t>roduksi komoditas perkebunan</w:t>
      </w:r>
      <w:r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F119C0" w:rsidRPr="00F119C0" w:rsidRDefault="00EC5E68" w:rsidP="00C94610">
      <w:pPr>
        <w:pStyle w:val="ListParagraph"/>
        <w:widowControl/>
        <w:numPr>
          <w:ilvl w:val="0"/>
          <w:numId w:val="32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Belum stabilnya k</w:t>
      </w:r>
      <w:r w:rsidR="00D207A6" w:rsidRPr="008327D7">
        <w:rPr>
          <w:rFonts w:ascii="Bookman Old Style" w:eastAsiaTheme="minorHAnsi" w:hAnsi="Bookman Old Style" w:cs="BookmanOldStyle"/>
          <w:lang w:val="en-US" w:eastAsia="en-US"/>
        </w:rPr>
        <w:t>ualitas hasil produksi perkebunan</w:t>
      </w:r>
      <w:r w:rsidR="00070C0E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F42E6F" w:rsidRPr="008327D7" w:rsidRDefault="00070C0E" w:rsidP="00C94610">
      <w:pPr>
        <w:pStyle w:val="ListParagraph"/>
        <w:widowControl/>
        <w:numPr>
          <w:ilvl w:val="0"/>
          <w:numId w:val="32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 xml:space="preserve">Belum optimalnya pengembangan </w:t>
      </w:r>
      <w:r w:rsidR="00F119C0">
        <w:rPr>
          <w:rFonts w:ascii="Bookman Old Style" w:eastAsiaTheme="minorHAnsi" w:hAnsi="Bookman Old Style" w:cs="BookmanOldStyle"/>
          <w:lang w:val="en-US" w:eastAsia="en-US"/>
        </w:rPr>
        <w:t>kawasan pertanian sesuai dengan potensi wilayah</w:t>
      </w:r>
      <w:r>
        <w:rPr>
          <w:rFonts w:ascii="Bookman Old Style" w:eastAsiaTheme="minorHAnsi" w:hAnsi="Bookman Old Style" w:cs="BookmanOldStyle"/>
          <w:lang w:val="en-US" w:eastAsia="en-US"/>
        </w:rPr>
        <w:t>.</w:t>
      </w:r>
    </w:p>
    <w:p w:rsidR="00F42E6F" w:rsidRPr="008327D7" w:rsidRDefault="00F42E6F" w:rsidP="00C94610">
      <w:pPr>
        <w:widowControl/>
        <w:tabs>
          <w:tab w:val="left" w:pos="1440"/>
        </w:tabs>
        <w:autoSpaceDN/>
        <w:adjustRightInd/>
        <w:spacing w:before="120" w:after="120" w:line="480" w:lineRule="auto"/>
        <w:jc w:val="both"/>
        <w:rPr>
          <w:rFonts w:ascii="Bookman Old Style" w:hAnsi="Bookman Old Style" w:cs="Estrangelo Edessa"/>
          <w:b/>
          <w:bCs/>
          <w:lang w:val="sv-SE"/>
        </w:rPr>
      </w:pPr>
    </w:p>
    <w:p w:rsidR="000662B2" w:rsidRPr="008327D7" w:rsidRDefault="00336B02" w:rsidP="00C94610">
      <w:pPr>
        <w:pStyle w:val="ListParagraph"/>
        <w:widowControl/>
        <w:numPr>
          <w:ilvl w:val="0"/>
          <w:numId w:val="5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Kehutanan</w:t>
      </w:r>
    </w:p>
    <w:p w:rsidR="007172CB" w:rsidRDefault="007172CB" w:rsidP="00C94610">
      <w:pPr>
        <w:pStyle w:val="ListParagraph"/>
        <w:widowControl/>
        <w:numPr>
          <w:ilvl w:val="0"/>
          <w:numId w:val="33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Tingginya </w:t>
      </w:r>
      <w:r w:rsidR="004D5FA7" w:rsidRPr="008327D7">
        <w:rPr>
          <w:rFonts w:ascii="Bookman Old Style" w:eastAsiaTheme="minorHAnsi" w:hAnsi="Bookman Old Style" w:cs="BookmanOldStyle"/>
          <w:lang w:val="en-US" w:eastAsia="en-US"/>
        </w:rPr>
        <w:t xml:space="preserve">laju erosi di wilayah </w:t>
      </w:r>
      <w:r w:rsidR="00A054ED">
        <w:rPr>
          <w:rFonts w:ascii="Bookman Old Style" w:eastAsiaTheme="minorHAnsi" w:hAnsi="Bookman Old Style" w:cs="BookmanOldStyle"/>
          <w:lang w:val="en-US" w:eastAsia="en-US"/>
        </w:rPr>
        <w:t>Gunung Sumbing,</w:t>
      </w:r>
      <w:r>
        <w:rPr>
          <w:rFonts w:ascii="Bookman Old Style" w:eastAsiaTheme="minorHAnsi" w:hAnsi="Bookman Old Style" w:cs="BookmanOldStyle"/>
          <w:lang w:val="en-US" w:eastAsia="en-US"/>
        </w:rPr>
        <w:t xml:space="preserve"> Sindoro,</w:t>
      </w:r>
      <w:r w:rsidR="00A054ED">
        <w:rPr>
          <w:rFonts w:ascii="Bookman Old Style" w:eastAsiaTheme="minorHAnsi" w:hAnsi="Bookman Old Style" w:cs="BookmanOldStyle"/>
          <w:lang w:val="en-US" w:eastAsia="en-US"/>
        </w:rPr>
        <w:t xml:space="preserve"> dan Gunung Prau</w:t>
      </w:r>
      <w:r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="00A054ED">
        <w:rPr>
          <w:rFonts w:ascii="Bookman Old Style" w:eastAsiaTheme="minorHAnsi" w:hAnsi="Bookman Old Style" w:cs="BookmanOldStyle"/>
          <w:lang w:val="en-US" w:eastAsia="en-US"/>
        </w:rPr>
        <w:t xml:space="preserve">serta </w:t>
      </w:r>
      <w:r>
        <w:rPr>
          <w:rFonts w:ascii="Bookman Old Style" w:eastAsiaTheme="minorHAnsi" w:hAnsi="Bookman Old Style" w:cs="BookmanOldStyle"/>
          <w:lang w:val="en-US" w:eastAsia="en-US"/>
        </w:rPr>
        <w:t xml:space="preserve">di </w:t>
      </w:r>
      <w:r w:rsidR="002562D5">
        <w:rPr>
          <w:rFonts w:ascii="Bookman Old Style" w:eastAsiaTheme="minorHAnsi" w:hAnsi="Bookman Old Style" w:cs="BookmanOldStyle"/>
          <w:lang w:val="en-US" w:eastAsia="en-US"/>
        </w:rPr>
        <w:t xml:space="preserve">Daerah Aliran Sungai </w:t>
      </w:r>
      <w:r>
        <w:rPr>
          <w:rFonts w:ascii="Bookman Old Style" w:eastAsiaTheme="minorHAnsi" w:hAnsi="Bookman Old Style" w:cs="BookmanOldStyle"/>
          <w:lang w:val="en-US" w:eastAsia="en-US"/>
        </w:rPr>
        <w:t>(DAS);</w:t>
      </w:r>
    </w:p>
    <w:p w:rsidR="004D5FA7" w:rsidRPr="008327D7" w:rsidRDefault="002562D5" w:rsidP="00C94610">
      <w:pPr>
        <w:pStyle w:val="ListParagraph"/>
        <w:widowControl/>
        <w:numPr>
          <w:ilvl w:val="0"/>
          <w:numId w:val="33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 xml:space="preserve">Tingginya </w:t>
      </w:r>
      <w:r w:rsidR="004D5FA7" w:rsidRPr="008327D7">
        <w:rPr>
          <w:rFonts w:ascii="Bookman Old Style" w:eastAsiaTheme="minorHAnsi" w:hAnsi="Bookman Old Style" w:cs="BookmanOldStyle"/>
          <w:lang w:val="en-US" w:eastAsia="en-US"/>
        </w:rPr>
        <w:t xml:space="preserve">kebutuhan kayu untuk bahan baku </w:t>
      </w:r>
      <w:r>
        <w:rPr>
          <w:rFonts w:ascii="Bookman Old Style" w:eastAsiaTheme="minorHAnsi" w:hAnsi="Bookman Old Style" w:cs="BookmanOldStyle"/>
          <w:lang w:val="en-US" w:eastAsia="en-US"/>
        </w:rPr>
        <w:t>industri;</w:t>
      </w:r>
    </w:p>
    <w:p w:rsidR="004D5FA7" w:rsidRPr="008327D7" w:rsidRDefault="004D5FA7" w:rsidP="00C94610">
      <w:pPr>
        <w:pStyle w:val="ListParagraph"/>
        <w:widowControl/>
        <w:numPr>
          <w:ilvl w:val="0"/>
          <w:numId w:val="33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Masih banyak petani melaksanakan tebang butuh sehingga pengelolaan hutan lestari belum terwujud</w:t>
      </w:r>
      <w:r w:rsidR="006E64E8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376C54" w:rsidRDefault="00376C54" w:rsidP="00C94610">
      <w:pPr>
        <w:pStyle w:val="ListParagraph"/>
        <w:widowControl/>
        <w:numPr>
          <w:ilvl w:val="0"/>
          <w:numId w:val="33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L</w:t>
      </w:r>
      <w:r w:rsidR="004D5FA7" w:rsidRPr="008327D7">
        <w:rPr>
          <w:rFonts w:ascii="Bookman Old Style" w:eastAsiaTheme="minorHAnsi" w:hAnsi="Bookman Old Style" w:cs="BookmanOldStyle"/>
          <w:lang w:val="en-US" w:eastAsia="en-US"/>
        </w:rPr>
        <w:t xml:space="preserve">uasnya serangan hama penyakit pada tanaman </w:t>
      </w:r>
      <w:r>
        <w:rPr>
          <w:rFonts w:ascii="Bookman Old Style" w:eastAsiaTheme="minorHAnsi" w:hAnsi="Bookman Old Style" w:cs="BookmanOldStyle"/>
          <w:lang w:val="en-US" w:eastAsia="en-US"/>
        </w:rPr>
        <w:t xml:space="preserve">kayu yang </w:t>
      </w:r>
      <w:r w:rsidR="004D5FA7" w:rsidRPr="008327D7">
        <w:rPr>
          <w:rFonts w:ascii="Bookman Old Style" w:eastAsiaTheme="minorHAnsi" w:hAnsi="Bookman Old Style" w:cs="BookmanOldStyle"/>
          <w:lang w:val="en-US" w:eastAsia="en-US"/>
        </w:rPr>
        <w:t>berakibat menurunnya kualitas kayu</w:t>
      </w:r>
      <w:r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F42E6F" w:rsidRDefault="004D5FA7" w:rsidP="00C94610">
      <w:pPr>
        <w:pStyle w:val="ListParagraph"/>
        <w:widowControl/>
        <w:numPr>
          <w:ilvl w:val="0"/>
          <w:numId w:val="33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Belum tertibnya penatausahaan hasil hutan meliputi perijinan Industri Pengolahan Hasil Hutan Kayu (IPHHK), peredaran hasil hutan, dan administrasi pelapora</w:t>
      </w:r>
      <w:r w:rsidR="009B4F59">
        <w:rPr>
          <w:rFonts w:ascii="Bookman Old Style" w:eastAsiaTheme="minorHAnsi" w:hAnsi="Bookman Old Style" w:cs="BookmanOldStyle"/>
          <w:lang w:val="en-US" w:eastAsia="en-US"/>
        </w:rPr>
        <w:t>n kepada dinas/instansi terkait;</w:t>
      </w:r>
    </w:p>
    <w:p w:rsidR="009B4F59" w:rsidRPr="008327D7" w:rsidRDefault="009B4F59" w:rsidP="00C94610">
      <w:pPr>
        <w:pStyle w:val="ListParagraph"/>
        <w:widowControl/>
        <w:numPr>
          <w:ilvl w:val="0"/>
          <w:numId w:val="33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lastRenderedPageBreak/>
        <w:t>Belum optimalnya kelembagaan masyarakat di sekitar hutan.</w:t>
      </w:r>
    </w:p>
    <w:p w:rsidR="00F42E6F" w:rsidRPr="008327D7" w:rsidRDefault="00F42E6F" w:rsidP="00C94610">
      <w:pPr>
        <w:pStyle w:val="ListParagraph"/>
        <w:widowControl/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</w:p>
    <w:p w:rsidR="000662B2" w:rsidRPr="008327D7" w:rsidRDefault="00336B02" w:rsidP="00C94610">
      <w:pPr>
        <w:pStyle w:val="ListParagraph"/>
        <w:widowControl/>
        <w:numPr>
          <w:ilvl w:val="0"/>
          <w:numId w:val="5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Kelautan dan Perikanan</w:t>
      </w:r>
    </w:p>
    <w:p w:rsidR="00376C54" w:rsidRDefault="00376C54" w:rsidP="00C94610">
      <w:pPr>
        <w:pStyle w:val="ListParagraph"/>
        <w:widowControl/>
        <w:numPr>
          <w:ilvl w:val="0"/>
          <w:numId w:val="34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 xml:space="preserve">Belum optimalnya pelaksanaan </w:t>
      </w:r>
      <w:r w:rsidR="00AD1538" w:rsidRPr="008327D7">
        <w:rPr>
          <w:rFonts w:ascii="Bookman Old Style" w:eastAsiaTheme="minorHAnsi" w:hAnsi="Bookman Old Style" w:cs="BookmanOldStyle"/>
          <w:lang w:val="en-US" w:eastAsia="en-US"/>
        </w:rPr>
        <w:t xml:space="preserve">Sistem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Perbenihan</w:t>
      </w:r>
      <w:r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AD1538" w:rsidRPr="008327D7" w:rsidRDefault="00AD1538" w:rsidP="00C94610">
      <w:pPr>
        <w:pStyle w:val="ListParagraph"/>
        <w:widowControl/>
        <w:numPr>
          <w:ilvl w:val="0"/>
          <w:numId w:val="34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Terbatasnya akses pembudidaya ikan terhadap sumber permodalan, informasi dan pasar</w:t>
      </w:r>
      <w:r w:rsidR="00376C54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AD1538" w:rsidRPr="008327D7" w:rsidRDefault="00AD1538" w:rsidP="00C94610">
      <w:pPr>
        <w:pStyle w:val="ListParagraph"/>
        <w:widowControl/>
        <w:numPr>
          <w:ilvl w:val="0"/>
          <w:numId w:val="34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Lemahnya kapasitas dan kelembagaan kelompok pembudidaya ikan dan penyuluhan perikanan</w:t>
      </w:r>
      <w:r w:rsidR="00376C54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070C0E" w:rsidRDefault="00AD1538" w:rsidP="00C94610">
      <w:pPr>
        <w:pStyle w:val="ListParagraph"/>
        <w:widowControl/>
        <w:numPr>
          <w:ilvl w:val="0"/>
          <w:numId w:val="34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Belum optimalnya pengembangan </w:t>
      </w:r>
      <w:r w:rsidR="00070C0E">
        <w:rPr>
          <w:rFonts w:ascii="Bookman Old Style" w:eastAsiaTheme="minorHAnsi" w:hAnsi="Bookman Old Style" w:cs="BookmanOldStyle"/>
          <w:lang w:val="en-US" w:eastAsia="en-US"/>
        </w:rPr>
        <w:t>Minapolitan;</w:t>
      </w:r>
    </w:p>
    <w:p w:rsidR="00AD1538" w:rsidRDefault="00AD1538" w:rsidP="00C94610">
      <w:pPr>
        <w:pStyle w:val="ListParagraph"/>
        <w:widowControl/>
        <w:numPr>
          <w:ilvl w:val="0"/>
          <w:numId w:val="34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Terbatasnya </w:t>
      </w:r>
      <w:r w:rsidR="00A969CB">
        <w:rPr>
          <w:rFonts w:ascii="Bookman Old Style" w:eastAsiaTheme="minorHAnsi" w:hAnsi="Bookman Old Style" w:cs="BookmanOldStyle"/>
          <w:lang w:val="en-US" w:eastAsia="en-US"/>
        </w:rPr>
        <w:t>infrastruktur, sarana dan prasarana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 pembudidaya ikan</w:t>
      </w:r>
      <w:r w:rsidR="00376C54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A969CB" w:rsidRPr="008327D7" w:rsidRDefault="00A969CB" w:rsidP="00C94610">
      <w:pPr>
        <w:pStyle w:val="ListParagraph"/>
        <w:widowControl/>
        <w:numPr>
          <w:ilvl w:val="0"/>
          <w:numId w:val="34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Rendahnya ketrampilan sumber daya manusia dalam penerapan teknologi budidaya perikanan;</w:t>
      </w:r>
    </w:p>
    <w:p w:rsidR="00EE62E0" w:rsidRPr="008327D7" w:rsidRDefault="00EE62E0" w:rsidP="00C94610">
      <w:pPr>
        <w:pStyle w:val="ListParagraph"/>
        <w:widowControl/>
        <w:numPr>
          <w:ilvl w:val="0"/>
          <w:numId w:val="34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Belum optimalnya pembudidayaan ikan non konsumsi (ikan hias);</w:t>
      </w:r>
    </w:p>
    <w:p w:rsidR="00F42E6F" w:rsidRPr="008327D7" w:rsidRDefault="00AD1538" w:rsidP="00C94610">
      <w:pPr>
        <w:pStyle w:val="ListParagraph"/>
        <w:widowControl/>
        <w:numPr>
          <w:ilvl w:val="0"/>
          <w:numId w:val="34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Rendahnya konsumsi ikan masyarakat Kab. Temanggung.</w:t>
      </w:r>
    </w:p>
    <w:p w:rsidR="00F42E6F" w:rsidRPr="008327D7" w:rsidRDefault="00F42E6F" w:rsidP="00C94610">
      <w:pPr>
        <w:pStyle w:val="ListParagraph"/>
        <w:widowControl/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</w:p>
    <w:p w:rsidR="000662B2" w:rsidRPr="008327D7" w:rsidRDefault="00336B02" w:rsidP="00C94610">
      <w:pPr>
        <w:pStyle w:val="ListParagraph"/>
        <w:widowControl/>
        <w:numPr>
          <w:ilvl w:val="0"/>
          <w:numId w:val="5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Energi dan Sumber Daya Mineral</w:t>
      </w:r>
    </w:p>
    <w:p w:rsidR="00FB46C7" w:rsidRDefault="00197E20" w:rsidP="00C94610">
      <w:pPr>
        <w:pStyle w:val="ListParagraph"/>
        <w:widowControl/>
        <w:numPr>
          <w:ilvl w:val="0"/>
          <w:numId w:val="35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 xml:space="preserve">Kurangnya </w:t>
      </w:r>
      <w:r w:rsidR="004D5FA7" w:rsidRPr="00FB46C7">
        <w:rPr>
          <w:rFonts w:ascii="Bookman Old Style" w:eastAsiaTheme="minorHAnsi" w:hAnsi="Bookman Old Style" w:cs="BookmanOldStyle"/>
          <w:lang w:val="en-US" w:eastAsia="en-US"/>
        </w:rPr>
        <w:t>pemahaman masyarakat tentang energi baru terbarukan sebagai ba</w:t>
      </w:r>
      <w:r w:rsidR="00FB46C7" w:rsidRPr="00FB46C7">
        <w:rPr>
          <w:rFonts w:ascii="Bookman Old Style" w:eastAsiaTheme="minorHAnsi" w:hAnsi="Bookman Old Style" w:cs="BookmanOldStyle"/>
          <w:lang w:val="en-US" w:eastAsia="en-US"/>
        </w:rPr>
        <w:t>han pengganti bahan bakar fosil;</w:t>
      </w:r>
    </w:p>
    <w:p w:rsidR="004D5FA7" w:rsidRDefault="00197E20" w:rsidP="00C94610">
      <w:pPr>
        <w:pStyle w:val="ListParagraph"/>
        <w:widowControl/>
        <w:numPr>
          <w:ilvl w:val="0"/>
          <w:numId w:val="35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Masih a</w:t>
      </w:r>
      <w:r w:rsidR="00FB46C7">
        <w:rPr>
          <w:rFonts w:ascii="Bookman Old Style" w:eastAsiaTheme="minorHAnsi" w:hAnsi="Bookman Old Style" w:cs="BookmanOldStyle"/>
          <w:lang w:val="en-US" w:eastAsia="en-US"/>
        </w:rPr>
        <w:t xml:space="preserve">danya </w:t>
      </w:r>
      <w:r w:rsidR="004D5FA7" w:rsidRPr="00FB46C7">
        <w:rPr>
          <w:rFonts w:ascii="Bookman Old Style" w:eastAsiaTheme="minorHAnsi" w:hAnsi="Bookman Old Style" w:cs="BookmanOldStyle"/>
          <w:lang w:val="en-US" w:eastAsia="en-US"/>
        </w:rPr>
        <w:t xml:space="preserve">kegiatan penambangan </w:t>
      </w:r>
      <w:r w:rsidR="00A969CB">
        <w:rPr>
          <w:rFonts w:ascii="Bookman Old Style" w:eastAsiaTheme="minorHAnsi" w:hAnsi="Bookman Old Style" w:cs="BookmanOldStyle"/>
          <w:lang w:val="en-US" w:eastAsia="en-US"/>
        </w:rPr>
        <w:t xml:space="preserve">yang </w:t>
      </w:r>
      <w:r w:rsidR="004D5FA7" w:rsidRPr="00FB46C7">
        <w:rPr>
          <w:rFonts w:ascii="Bookman Old Style" w:eastAsiaTheme="minorHAnsi" w:hAnsi="Bookman Old Style" w:cs="BookmanOldStyle"/>
          <w:lang w:val="en-US" w:eastAsia="en-US"/>
        </w:rPr>
        <w:t>menyebabkan kerugian materiil maupun kerusakan lingkungan</w:t>
      </w:r>
      <w:r w:rsidR="00FB46C7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2F08DF" w:rsidRPr="00A969CB" w:rsidRDefault="00197E20" w:rsidP="00C94610">
      <w:pPr>
        <w:pStyle w:val="ListParagraph"/>
        <w:widowControl/>
        <w:numPr>
          <w:ilvl w:val="0"/>
          <w:numId w:val="35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A969CB">
        <w:rPr>
          <w:rFonts w:ascii="Bookman Old Style" w:eastAsiaTheme="minorHAnsi" w:hAnsi="Bookman Old Style" w:cs="BookmanOldStyle"/>
          <w:lang w:val="en-US" w:eastAsia="en-US"/>
        </w:rPr>
        <w:t>Kurangnya cakupan pelayanan Lampu Penerangan Jalan Umum.</w:t>
      </w:r>
    </w:p>
    <w:p w:rsidR="00A969CB" w:rsidRPr="00A969CB" w:rsidRDefault="00A969CB" w:rsidP="00C94610">
      <w:pPr>
        <w:pStyle w:val="ListParagraph"/>
        <w:widowControl/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</w:p>
    <w:p w:rsidR="000662B2" w:rsidRPr="008327D7" w:rsidRDefault="00534101" w:rsidP="00C94610">
      <w:pPr>
        <w:pStyle w:val="ListParagraph"/>
        <w:widowControl/>
        <w:numPr>
          <w:ilvl w:val="0"/>
          <w:numId w:val="5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Pariwisata</w:t>
      </w:r>
    </w:p>
    <w:p w:rsidR="004D5FA7" w:rsidRDefault="00B43509" w:rsidP="00C94610">
      <w:pPr>
        <w:pStyle w:val="ListParagraph"/>
        <w:widowControl/>
        <w:numPr>
          <w:ilvl w:val="0"/>
          <w:numId w:val="36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Lemahnya d</w:t>
      </w:r>
      <w:r w:rsidR="004D5FA7" w:rsidRPr="008327D7">
        <w:rPr>
          <w:rFonts w:ascii="Bookman Old Style" w:eastAsiaTheme="minorHAnsi" w:hAnsi="Bookman Old Style" w:cs="BookmanOldStyle"/>
          <w:lang w:val="en-US" w:eastAsia="en-US"/>
        </w:rPr>
        <w:t>aya saing dan daya jual destinasi pariwisata</w:t>
      </w:r>
      <w:r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A969CB" w:rsidRPr="0089380B" w:rsidRDefault="0089380B" w:rsidP="00C94610">
      <w:pPr>
        <w:pStyle w:val="ListParagraph"/>
        <w:widowControl/>
        <w:numPr>
          <w:ilvl w:val="0"/>
          <w:numId w:val="36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9380B">
        <w:rPr>
          <w:rFonts w:ascii="Bookman Old Style" w:eastAsiaTheme="minorHAnsi" w:hAnsi="Bookman Old Style" w:cs="BookmanOldStyle"/>
          <w:lang w:val="en-US" w:eastAsia="en-US"/>
        </w:rPr>
        <w:lastRenderedPageBreak/>
        <w:t>Belum optimalnya pengembangan potensi wisata yang ada;</w:t>
      </w:r>
    </w:p>
    <w:p w:rsidR="0051164E" w:rsidRDefault="0051164E" w:rsidP="00C94610">
      <w:pPr>
        <w:pStyle w:val="ListParagraph"/>
        <w:widowControl/>
        <w:numPr>
          <w:ilvl w:val="0"/>
          <w:numId w:val="36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Belum optimalnya k</w:t>
      </w:r>
      <w:r w:rsidR="004D5FA7" w:rsidRPr="008327D7">
        <w:rPr>
          <w:rFonts w:ascii="Bookman Old Style" w:eastAsiaTheme="minorHAnsi" w:hAnsi="Bookman Old Style" w:cs="BookmanOldStyle"/>
          <w:lang w:val="en-US" w:eastAsia="en-US"/>
        </w:rPr>
        <w:t>emitraan</w:t>
      </w:r>
      <w:r w:rsidR="0089380B"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="004D5FA7" w:rsidRPr="008327D7">
        <w:rPr>
          <w:rFonts w:ascii="Bookman Old Style" w:eastAsiaTheme="minorHAnsi" w:hAnsi="Bookman Old Style" w:cs="BookmanOldStyle"/>
          <w:lang w:val="en-US" w:eastAsia="en-US"/>
        </w:rPr>
        <w:t xml:space="preserve">antara pemerintah daerah dengan dunia usaha pariwisata </w:t>
      </w:r>
      <w:r w:rsidR="004D5FA7" w:rsidRPr="0089380B">
        <w:rPr>
          <w:rFonts w:ascii="Bookman Old Style" w:eastAsiaTheme="minorHAnsi" w:hAnsi="Bookman Old Style" w:cs="BookmanOldStyle"/>
          <w:lang w:val="en-US" w:eastAsia="en-US"/>
        </w:rPr>
        <w:t>dan</w:t>
      </w:r>
      <w:r w:rsidR="0089380B" w:rsidRPr="0089380B">
        <w:rPr>
          <w:rFonts w:ascii="Bookman Old Style" w:eastAsiaTheme="minorHAnsi" w:hAnsi="Bookman Old Style" w:cs="BookmanOldStyle"/>
          <w:lang w:val="en-US" w:eastAsia="en-US"/>
        </w:rPr>
        <w:t xml:space="preserve"> pemberdayaan</w:t>
      </w:r>
      <w:r w:rsidR="004D5FA7" w:rsidRPr="008327D7">
        <w:rPr>
          <w:rFonts w:ascii="Bookman Old Style" w:eastAsiaTheme="minorHAnsi" w:hAnsi="Bookman Old Style" w:cs="BookmanOldStyle"/>
          <w:lang w:val="en-US" w:eastAsia="en-US"/>
        </w:rPr>
        <w:t xml:space="preserve"> masyarakat</w:t>
      </w:r>
      <w:r>
        <w:rPr>
          <w:rFonts w:ascii="Bookman Old Style" w:eastAsiaTheme="minorHAnsi" w:hAnsi="Bookman Old Style" w:cs="BookmanOldStyle"/>
          <w:lang w:val="en-US" w:eastAsia="en-US"/>
        </w:rPr>
        <w:t>.</w:t>
      </w:r>
    </w:p>
    <w:p w:rsidR="00515BBF" w:rsidRPr="008327D7" w:rsidRDefault="00515BBF" w:rsidP="00C94610">
      <w:pPr>
        <w:pStyle w:val="ListParagraph"/>
        <w:widowControl/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</w:p>
    <w:p w:rsidR="000662B2" w:rsidRPr="008327D7" w:rsidRDefault="00534101" w:rsidP="00C94610">
      <w:pPr>
        <w:pStyle w:val="ListParagraph"/>
        <w:widowControl/>
        <w:numPr>
          <w:ilvl w:val="0"/>
          <w:numId w:val="5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Perdagangan</w:t>
      </w:r>
    </w:p>
    <w:p w:rsidR="004D5FA7" w:rsidRPr="008327D7" w:rsidRDefault="004D5FA7" w:rsidP="00C94610">
      <w:pPr>
        <w:pStyle w:val="ListParagraph"/>
        <w:widowControl/>
        <w:numPr>
          <w:ilvl w:val="0"/>
          <w:numId w:val="37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hAnsi="Bookman Old Style" w:cs="Estrangelo Edessa"/>
          <w:bCs/>
          <w:lang w:val="sv-SE"/>
        </w:rPr>
        <w:t>Belum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 optimalnya pemberdayaan usaha </w:t>
      </w:r>
      <w:r w:rsidR="0089380B">
        <w:rPr>
          <w:rFonts w:ascii="Bookman Old Style" w:eastAsiaTheme="minorHAnsi" w:hAnsi="Bookman Old Style" w:cs="BookmanOldStyle"/>
          <w:lang w:val="en-US" w:eastAsia="en-US"/>
        </w:rPr>
        <w:t>per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dagang</w:t>
      </w:r>
      <w:r w:rsidR="0089380B">
        <w:rPr>
          <w:rFonts w:ascii="Bookman Old Style" w:eastAsiaTheme="minorHAnsi" w:hAnsi="Bookman Old Style" w:cs="BookmanOldStyle"/>
          <w:lang w:val="en-US" w:eastAsia="en-US"/>
        </w:rPr>
        <w:t>an</w:t>
      </w:r>
      <w:r w:rsidR="000A79CE">
        <w:rPr>
          <w:rFonts w:ascii="Bookman Old Style" w:eastAsiaTheme="minorHAnsi" w:hAnsi="Bookman Old Style" w:cs="BookmanOldStyle"/>
          <w:lang w:val="en-US" w:eastAsia="en-US"/>
        </w:rPr>
        <w:t xml:space="preserve"> mikro,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 kecil dan menengah</w:t>
      </w:r>
      <w:r w:rsidR="00686DE4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4D5FA7" w:rsidRPr="008327D7" w:rsidRDefault="00686DE4" w:rsidP="00C94610">
      <w:pPr>
        <w:pStyle w:val="ListParagraph"/>
        <w:widowControl/>
        <w:numPr>
          <w:ilvl w:val="0"/>
          <w:numId w:val="37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Rendahnya </w:t>
      </w:r>
      <w:r w:rsidR="004D5FA7" w:rsidRPr="008327D7">
        <w:rPr>
          <w:rFonts w:ascii="Bookman Old Style" w:eastAsiaTheme="minorHAnsi" w:hAnsi="Bookman Old Style" w:cs="BookmanOldStyle"/>
          <w:lang w:val="en-US" w:eastAsia="en-US"/>
        </w:rPr>
        <w:t>capaian ekspor produk kabupaten Temanggung</w:t>
      </w:r>
      <w:r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4D5FA7" w:rsidRPr="008327D7" w:rsidRDefault="004D5FA7" w:rsidP="00C94610">
      <w:pPr>
        <w:pStyle w:val="ListParagraph"/>
        <w:widowControl/>
        <w:numPr>
          <w:ilvl w:val="0"/>
          <w:numId w:val="37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Belum optimalnya perlindungan konsumen dan pengamanan perdagangan</w:t>
      </w:r>
      <w:r w:rsidR="00686DE4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F42E6F" w:rsidRPr="008327D7" w:rsidRDefault="00686DE4" w:rsidP="00C94610">
      <w:pPr>
        <w:pStyle w:val="ListParagraph"/>
        <w:widowControl/>
        <w:numPr>
          <w:ilvl w:val="0"/>
          <w:numId w:val="37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Sarana </w:t>
      </w:r>
      <w:r w:rsidR="004D5FA7" w:rsidRPr="008327D7">
        <w:rPr>
          <w:rFonts w:ascii="Bookman Old Style" w:eastAsiaTheme="minorHAnsi" w:hAnsi="Bookman Old Style" w:cs="BookmanOldStyle"/>
          <w:lang w:val="en-US" w:eastAsia="en-US"/>
        </w:rPr>
        <w:t>dan prasarana perdagangan</w:t>
      </w:r>
      <w:r>
        <w:rPr>
          <w:rFonts w:ascii="Bookman Old Style" w:eastAsiaTheme="minorHAnsi" w:hAnsi="Bookman Old Style" w:cs="BookmanOldStyle"/>
          <w:lang w:val="en-US" w:eastAsia="en-US"/>
        </w:rPr>
        <w:t xml:space="preserve"> masih belum merata di semua wilayah</w:t>
      </w:r>
      <w:r w:rsidR="004D5FA7" w:rsidRPr="008327D7">
        <w:rPr>
          <w:rFonts w:ascii="Bookman Old Style" w:eastAsiaTheme="minorHAnsi" w:hAnsi="Bookman Old Style" w:cs="BookmanOldStyle"/>
          <w:lang w:val="en-US" w:eastAsia="en-US"/>
        </w:rPr>
        <w:t>.</w:t>
      </w:r>
    </w:p>
    <w:p w:rsidR="00F42E6F" w:rsidRPr="008327D7" w:rsidRDefault="00F42E6F" w:rsidP="00C94610">
      <w:pPr>
        <w:pStyle w:val="ListParagraph"/>
        <w:widowControl/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</w:p>
    <w:p w:rsidR="000662B2" w:rsidRPr="008327D7" w:rsidRDefault="00534101" w:rsidP="00C94610">
      <w:pPr>
        <w:pStyle w:val="ListParagraph"/>
        <w:widowControl/>
        <w:numPr>
          <w:ilvl w:val="0"/>
          <w:numId w:val="5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Industri</w:t>
      </w:r>
    </w:p>
    <w:p w:rsidR="004D5FA7" w:rsidRPr="008327D7" w:rsidRDefault="005F1E38" w:rsidP="00C94610">
      <w:pPr>
        <w:pStyle w:val="ListParagraph"/>
        <w:widowControl/>
        <w:numPr>
          <w:ilvl w:val="0"/>
          <w:numId w:val="38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Rendahnya </w:t>
      </w:r>
      <w:r w:rsidR="004D5FA7" w:rsidRPr="008327D7">
        <w:rPr>
          <w:rFonts w:ascii="Bookman Old Style" w:eastAsiaTheme="minorHAnsi" w:hAnsi="Bookman Old Style" w:cs="BookmanOldStyle"/>
          <w:lang w:val="en-US" w:eastAsia="en-US"/>
        </w:rPr>
        <w:t xml:space="preserve">nilai tambah produksi dan daya saing produk </w:t>
      </w:r>
      <w:r w:rsidR="000A79CE">
        <w:rPr>
          <w:rFonts w:ascii="Bookman Old Style" w:eastAsiaTheme="minorHAnsi" w:hAnsi="Bookman Old Style" w:cs="BookmanOldStyle"/>
          <w:lang w:val="en-US" w:eastAsia="en-US"/>
        </w:rPr>
        <w:t>industri</w:t>
      </w:r>
      <w:r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5F1E38" w:rsidRDefault="005F1E38" w:rsidP="00C94610">
      <w:pPr>
        <w:pStyle w:val="ListParagraph"/>
        <w:widowControl/>
        <w:numPr>
          <w:ilvl w:val="0"/>
          <w:numId w:val="38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Belum optimalnya perkembangan s</w:t>
      </w:r>
      <w:r w:rsidR="004D5FA7" w:rsidRPr="008327D7">
        <w:rPr>
          <w:rFonts w:ascii="Bookman Old Style" w:eastAsiaTheme="minorHAnsi" w:hAnsi="Bookman Old Style" w:cs="BookmanOldStyle"/>
          <w:lang w:val="en-US" w:eastAsia="en-US"/>
        </w:rPr>
        <w:t>entra atau klaster industri potensial</w:t>
      </w:r>
      <w:r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5F1E38" w:rsidRDefault="004D5FA7" w:rsidP="00C94610">
      <w:pPr>
        <w:pStyle w:val="ListParagraph"/>
        <w:widowControl/>
        <w:numPr>
          <w:ilvl w:val="0"/>
          <w:numId w:val="38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Rendahnya penguasaan dan penggunaan teknologi dalam proses produksi</w:t>
      </w:r>
      <w:r w:rsidR="005F1E38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AD1538" w:rsidRPr="008327D7" w:rsidRDefault="004D5FA7" w:rsidP="00C94610">
      <w:pPr>
        <w:pStyle w:val="ListParagraph"/>
        <w:widowControl/>
        <w:numPr>
          <w:ilvl w:val="0"/>
          <w:numId w:val="38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>Pengetahuan dan ketrampilan tenaga kerja</w:t>
      </w:r>
      <w:r w:rsidR="00AD1538" w:rsidRPr="008327D7"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>yang belum memadai</w:t>
      </w:r>
      <w:r w:rsidR="005F1E38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AD1538" w:rsidRPr="008327D7" w:rsidRDefault="005F1E38" w:rsidP="00C94610">
      <w:pPr>
        <w:pStyle w:val="ListParagraph"/>
        <w:widowControl/>
        <w:numPr>
          <w:ilvl w:val="0"/>
          <w:numId w:val="38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Rendahnya </w:t>
      </w:r>
      <w:r w:rsidR="004D5FA7" w:rsidRPr="008327D7">
        <w:rPr>
          <w:rFonts w:ascii="Bookman Old Style" w:eastAsiaTheme="minorHAnsi" w:hAnsi="Bookman Old Style" w:cs="BookmanOldStyle"/>
          <w:lang w:val="en-US" w:eastAsia="en-US"/>
        </w:rPr>
        <w:t xml:space="preserve">produktivitas </w:t>
      </w:r>
      <w:r>
        <w:rPr>
          <w:rFonts w:ascii="Bookman Old Style" w:eastAsiaTheme="minorHAnsi" w:hAnsi="Bookman Old Style" w:cs="BookmanOldStyle"/>
          <w:lang w:val="en-US" w:eastAsia="en-US"/>
        </w:rPr>
        <w:t>industri;</w:t>
      </w:r>
    </w:p>
    <w:p w:rsidR="00F42E6F" w:rsidRPr="008327D7" w:rsidRDefault="005F1E38" w:rsidP="00C94610">
      <w:pPr>
        <w:pStyle w:val="ListParagraph"/>
        <w:widowControl/>
        <w:numPr>
          <w:ilvl w:val="0"/>
          <w:numId w:val="38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 xml:space="preserve">Adanya </w:t>
      </w:r>
      <w:r w:rsidR="004D5FA7" w:rsidRPr="008327D7">
        <w:rPr>
          <w:rFonts w:ascii="Bookman Old Style" w:eastAsiaTheme="minorHAnsi" w:hAnsi="Bookman Old Style" w:cs="BookmanOldStyle"/>
          <w:lang w:val="en-US" w:eastAsia="en-US"/>
        </w:rPr>
        <w:t xml:space="preserve">industri </w:t>
      </w:r>
      <w:r w:rsidR="000A79CE">
        <w:rPr>
          <w:rFonts w:ascii="Bookman Old Style" w:eastAsiaTheme="minorHAnsi" w:hAnsi="Bookman Old Style" w:cs="BookmanOldStyle"/>
          <w:lang w:val="en-US" w:eastAsia="en-US"/>
        </w:rPr>
        <w:t xml:space="preserve">mikro, </w:t>
      </w:r>
      <w:r w:rsidR="004D5FA7" w:rsidRPr="008327D7">
        <w:rPr>
          <w:rFonts w:ascii="Bookman Old Style" w:eastAsiaTheme="minorHAnsi" w:hAnsi="Bookman Old Style" w:cs="BookmanOldStyle"/>
          <w:lang w:val="en-US" w:eastAsia="en-US"/>
        </w:rPr>
        <w:t>kecil dan menengah</w:t>
      </w:r>
      <w:r w:rsidR="00AD1538" w:rsidRPr="008327D7">
        <w:rPr>
          <w:rFonts w:ascii="Bookman Old Style" w:eastAsiaTheme="minorHAnsi" w:hAnsi="Bookman Old Style" w:cs="BookmanOldStyle"/>
          <w:lang w:val="en-US" w:eastAsia="en-US"/>
        </w:rPr>
        <w:t xml:space="preserve"> yang belum </w:t>
      </w:r>
      <w:r w:rsidR="004D5FA7" w:rsidRPr="008327D7">
        <w:rPr>
          <w:rFonts w:ascii="Bookman Old Style" w:eastAsiaTheme="minorHAnsi" w:hAnsi="Bookman Old Style" w:cs="BookmanOldStyle"/>
          <w:lang w:val="en-US" w:eastAsia="en-US"/>
        </w:rPr>
        <w:t>memiliki ijin usaha, dan</w:t>
      </w:r>
      <w:r w:rsidR="00AD1538" w:rsidRPr="008327D7"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="004D5FA7" w:rsidRPr="008327D7">
        <w:rPr>
          <w:rFonts w:ascii="Bookman Old Style" w:eastAsiaTheme="minorHAnsi" w:hAnsi="Bookman Old Style" w:cs="BookmanOldStyle"/>
          <w:lang w:val="en-US" w:eastAsia="en-US"/>
        </w:rPr>
        <w:t>terbatasnya akses permodalan dan pemasaran.</w:t>
      </w:r>
    </w:p>
    <w:p w:rsidR="00F42E6F" w:rsidRPr="008327D7" w:rsidRDefault="00F42E6F" w:rsidP="00C94610">
      <w:pPr>
        <w:pStyle w:val="ListParagraph"/>
        <w:widowControl/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</w:p>
    <w:p w:rsidR="000662B2" w:rsidRPr="008327D7" w:rsidRDefault="00534101" w:rsidP="00C94610">
      <w:pPr>
        <w:pStyle w:val="ListParagraph"/>
        <w:widowControl/>
        <w:numPr>
          <w:ilvl w:val="0"/>
          <w:numId w:val="5"/>
        </w:numPr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Transmigrasi</w:t>
      </w:r>
    </w:p>
    <w:p w:rsidR="00AD1538" w:rsidRPr="008327D7" w:rsidRDefault="00AD1538" w:rsidP="00C94610">
      <w:pPr>
        <w:pStyle w:val="ListParagraph"/>
        <w:widowControl/>
        <w:numPr>
          <w:ilvl w:val="0"/>
          <w:numId w:val="39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hAnsi="Bookman Old Style" w:cs="Estrangelo Edessa"/>
          <w:bCs/>
          <w:lang w:val="sv-SE"/>
        </w:rPr>
        <w:t>Terbatasnya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 jumlah penempatan transmigrasi, serta </w:t>
      </w:r>
      <w:r w:rsidR="00D44D81">
        <w:rPr>
          <w:rFonts w:ascii="Bookman Old Style" w:eastAsiaTheme="minorHAnsi" w:hAnsi="Bookman Old Style" w:cs="BookmanOldStyle"/>
          <w:lang w:val="en-US" w:eastAsia="en-US"/>
        </w:rPr>
        <w:t>masih lemahnya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="00D66C42" w:rsidRPr="008327D7">
        <w:rPr>
          <w:rFonts w:ascii="Bookman Old Style" w:eastAsiaTheme="minorHAnsi" w:hAnsi="Bookman Old Style" w:cs="BookmanOldStyle"/>
          <w:lang w:val="en-US" w:eastAsia="en-US"/>
        </w:rPr>
        <w:t xml:space="preserve">kerja sama antar </w:t>
      </w:r>
      <w:r w:rsidR="00D44D81">
        <w:rPr>
          <w:rFonts w:ascii="Bookman Old Style" w:eastAsiaTheme="minorHAnsi" w:hAnsi="Bookman Old Style" w:cs="BookmanOldStyle"/>
          <w:lang w:val="en-US" w:eastAsia="en-US"/>
        </w:rPr>
        <w:t xml:space="preserve">pemerintah dan pemerintah </w:t>
      </w:r>
      <w:r w:rsidR="00D66C42" w:rsidRPr="008327D7">
        <w:rPr>
          <w:rFonts w:ascii="Bookman Old Style" w:eastAsiaTheme="minorHAnsi" w:hAnsi="Bookman Old Style" w:cs="BookmanOldStyle"/>
          <w:lang w:val="en-US" w:eastAsia="en-US"/>
        </w:rPr>
        <w:t>daerah</w:t>
      </w:r>
      <w:r w:rsidR="00D66C42">
        <w:rPr>
          <w:rFonts w:ascii="Bookman Old Style" w:eastAsiaTheme="minorHAnsi" w:hAnsi="Bookman Old Style" w:cs="BookmanOldStyle"/>
          <w:lang w:val="en-US" w:eastAsia="en-US"/>
        </w:rPr>
        <w:t xml:space="preserve"> di</w:t>
      </w: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 bidang ketransmigrasian</w:t>
      </w:r>
      <w:r w:rsidR="00D66C42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D66C42" w:rsidRDefault="00AD1538" w:rsidP="00C94610">
      <w:pPr>
        <w:pStyle w:val="ListParagraph"/>
        <w:widowControl/>
        <w:numPr>
          <w:ilvl w:val="0"/>
          <w:numId w:val="39"/>
        </w:numPr>
        <w:tabs>
          <w:tab w:val="left" w:pos="1440"/>
          <w:tab w:val="left" w:pos="1980"/>
        </w:tabs>
        <w:autoSpaceDN/>
        <w:adjustRightInd/>
        <w:spacing w:before="120" w:after="120" w:line="480" w:lineRule="auto"/>
        <w:ind w:left="198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327D7">
        <w:rPr>
          <w:rFonts w:ascii="Bookman Old Style" w:eastAsiaTheme="minorHAnsi" w:hAnsi="Bookman Old Style" w:cs="BookmanOldStyle"/>
          <w:lang w:val="en-US" w:eastAsia="en-US"/>
        </w:rPr>
        <w:t xml:space="preserve">Belum optimalnya fasilitasi penyiapan, penempatan dan pemantapan bagi calon transmigran. </w:t>
      </w:r>
    </w:p>
    <w:p w:rsidR="0042441F" w:rsidRPr="008327D7" w:rsidRDefault="0042441F" w:rsidP="00C94610">
      <w:pPr>
        <w:pStyle w:val="ListParagraph"/>
        <w:widowControl/>
        <w:tabs>
          <w:tab w:val="left" w:pos="1440"/>
        </w:tabs>
        <w:autoSpaceDN/>
        <w:adjustRightInd/>
        <w:spacing w:before="120" w:after="120" w:line="480" w:lineRule="auto"/>
        <w:ind w:left="1440"/>
        <w:jc w:val="both"/>
        <w:rPr>
          <w:rFonts w:ascii="Bookman Old Style" w:hAnsi="Bookman Old Style" w:cs="Estrangelo Edessa"/>
          <w:b/>
          <w:bCs/>
          <w:lang w:val="sv-SE"/>
        </w:rPr>
      </w:pPr>
    </w:p>
    <w:p w:rsidR="0042441F" w:rsidRPr="008327D7" w:rsidRDefault="0042441F" w:rsidP="00C94610">
      <w:pPr>
        <w:widowControl/>
        <w:numPr>
          <w:ilvl w:val="1"/>
          <w:numId w:val="2"/>
        </w:numPr>
        <w:tabs>
          <w:tab w:val="clear" w:pos="1080"/>
          <w:tab w:val="num" w:pos="720"/>
        </w:tabs>
        <w:autoSpaceDN/>
        <w:adjustRightInd/>
        <w:spacing w:before="120" w:after="120" w:line="480" w:lineRule="auto"/>
        <w:ind w:left="720"/>
        <w:jc w:val="both"/>
        <w:rPr>
          <w:rFonts w:ascii="Bookman Old Style" w:hAnsi="Bookman Old Style" w:cs="Estrangelo Edessa"/>
          <w:b/>
          <w:bCs/>
          <w:lang w:val="sv-SE"/>
        </w:rPr>
      </w:pPr>
      <w:r w:rsidRPr="008327D7">
        <w:rPr>
          <w:rFonts w:ascii="Bookman Old Style" w:hAnsi="Bookman Old Style" w:cs="Estrangelo Edessa"/>
          <w:b/>
          <w:bCs/>
          <w:lang w:val="sv-SE"/>
        </w:rPr>
        <w:t>I</w:t>
      </w:r>
      <w:r w:rsidR="00CB3BD4" w:rsidRPr="008327D7">
        <w:rPr>
          <w:rFonts w:ascii="Bookman Old Style" w:hAnsi="Bookman Old Style" w:cs="Estrangelo Edessa"/>
          <w:b/>
          <w:bCs/>
          <w:lang w:val="sv-SE"/>
        </w:rPr>
        <w:t>su Strategis</w:t>
      </w:r>
      <w:r w:rsidRPr="008327D7">
        <w:rPr>
          <w:rFonts w:ascii="Bookman Old Style" w:hAnsi="Bookman Old Style" w:cs="Estrangelo Edessa"/>
          <w:b/>
          <w:bCs/>
          <w:lang w:val="sv-SE"/>
        </w:rPr>
        <w:t xml:space="preserve"> </w:t>
      </w:r>
    </w:p>
    <w:p w:rsidR="00073121" w:rsidRDefault="00073121" w:rsidP="00C94610">
      <w:pPr>
        <w:spacing w:after="120" w:line="480" w:lineRule="auto"/>
        <w:ind w:left="720" w:firstLine="720"/>
        <w:jc w:val="both"/>
        <w:rPr>
          <w:rFonts w:ascii="Bookman Old Style" w:hAnsi="Bookman Old Style" w:cs="Estrangelo Edessa"/>
          <w:bCs/>
          <w:lang w:val="en-US"/>
        </w:rPr>
      </w:pPr>
      <w:r w:rsidRPr="008327D7">
        <w:rPr>
          <w:rFonts w:ascii="Bookman Old Style" w:hAnsi="Bookman Old Style" w:cs="Estrangelo Edessa"/>
          <w:bCs/>
          <w:lang w:val="en-US"/>
        </w:rPr>
        <w:t xml:space="preserve">Berdasarkan hasil identifikasi permasalahan </w:t>
      </w:r>
      <w:r w:rsidR="00A112D7">
        <w:rPr>
          <w:rFonts w:ascii="Bookman Old Style" w:hAnsi="Bookman Old Style" w:cs="Estrangelo Edessa"/>
          <w:bCs/>
          <w:lang w:val="en-US"/>
        </w:rPr>
        <w:t xml:space="preserve">pokok </w:t>
      </w:r>
      <w:r w:rsidRPr="008327D7">
        <w:rPr>
          <w:rFonts w:ascii="Bookman Old Style" w:hAnsi="Bookman Old Style" w:cs="Estrangelo Edessa"/>
          <w:bCs/>
          <w:lang w:val="en-US"/>
        </w:rPr>
        <w:t xml:space="preserve">per urusan </w:t>
      </w:r>
      <w:r w:rsidR="00A112D7">
        <w:rPr>
          <w:rFonts w:ascii="Bookman Old Style" w:hAnsi="Bookman Old Style" w:cs="Estrangelo Edessa"/>
          <w:bCs/>
          <w:lang w:val="en-US"/>
        </w:rPr>
        <w:t>pemerintahan daerah dan dikaitkan dengan pemanfaatan sumberdaya yang dimiliki serta keberlanjutan pembangunan daerah</w:t>
      </w:r>
      <w:r w:rsidRPr="008327D7">
        <w:rPr>
          <w:rFonts w:ascii="Bookman Old Style" w:hAnsi="Bookman Old Style" w:cs="Estrangelo Edessa"/>
          <w:bCs/>
          <w:lang w:val="en-US"/>
        </w:rPr>
        <w:t>, maka permasalahan pembangunan</w:t>
      </w:r>
      <w:r w:rsidR="00A112D7">
        <w:rPr>
          <w:rFonts w:ascii="Bookman Old Style" w:hAnsi="Bookman Old Style" w:cs="Estrangelo Edessa"/>
          <w:bCs/>
          <w:lang w:val="en-US"/>
        </w:rPr>
        <w:t xml:space="preserve"> daerah</w:t>
      </w:r>
      <w:r w:rsidRPr="008327D7">
        <w:rPr>
          <w:rFonts w:ascii="Bookman Old Style" w:hAnsi="Bookman Old Style" w:cs="Estrangelo Edessa"/>
          <w:bCs/>
          <w:lang w:val="en-US"/>
        </w:rPr>
        <w:t xml:space="preserve"> yang bersifat strategis dan menjadi isu strategis </w:t>
      </w:r>
      <w:r w:rsidR="00A112D7">
        <w:rPr>
          <w:rFonts w:ascii="Bookman Old Style" w:hAnsi="Bookman Old Style" w:cs="Estrangelo Edessa"/>
          <w:bCs/>
          <w:lang w:val="en-US"/>
        </w:rPr>
        <w:t xml:space="preserve">dalam perencanaan pembangunan daerah </w:t>
      </w:r>
      <w:r w:rsidR="00AA7E7F">
        <w:rPr>
          <w:rFonts w:ascii="Bookman Old Style" w:hAnsi="Bookman Old Style" w:cs="Estrangelo Edessa"/>
          <w:bCs/>
          <w:lang w:val="en-US"/>
        </w:rPr>
        <w:t xml:space="preserve">tahun 2013-2018 </w:t>
      </w:r>
      <w:r w:rsidR="00A112D7">
        <w:rPr>
          <w:rFonts w:ascii="Bookman Old Style" w:hAnsi="Bookman Old Style" w:cs="Estrangelo Edessa"/>
          <w:bCs/>
          <w:lang w:val="en-US"/>
        </w:rPr>
        <w:t>adalah</w:t>
      </w:r>
      <w:r w:rsidRPr="008327D7">
        <w:rPr>
          <w:rFonts w:ascii="Bookman Old Style" w:hAnsi="Bookman Old Style" w:cs="Estrangelo Edessa"/>
          <w:bCs/>
          <w:lang w:val="en-US"/>
        </w:rPr>
        <w:t>:</w:t>
      </w:r>
    </w:p>
    <w:p w:rsidR="00E30FB1" w:rsidRDefault="00E30FB1" w:rsidP="00C94610">
      <w:pPr>
        <w:pStyle w:val="ListParagraph"/>
        <w:widowControl/>
        <w:numPr>
          <w:ilvl w:val="0"/>
          <w:numId w:val="41"/>
        </w:numPr>
        <w:tabs>
          <w:tab w:val="left" w:pos="1260"/>
        </w:tabs>
        <w:autoSpaceDN/>
        <w:adjustRightInd/>
        <w:spacing w:before="120" w:after="120" w:line="480" w:lineRule="auto"/>
        <w:ind w:left="126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20039">
        <w:rPr>
          <w:rFonts w:ascii="Bookman Old Style" w:eastAsiaTheme="minorHAnsi" w:hAnsi="Bookman Old Style" w:cs="BookmanOldStyle"/>
          <w:lang w:val="en-US" w:eastAsia="en-US"/>
        </w:rPr>
        <w:t xml:space="preserve">Menurunnya pengamalan </w:t>
      </w:r>
      <w:r w:rsidR="00A112D7" w:rsidRPr="00820039">
        <w:rPr>
          <w:rFonts w:ascii="Bookman Old Style" w:eastAsiaTheme="minorHAnsi" w:hAnsi="Bookman Old Style" w:cs="BookmanOldStyle"/>
          <w:lang w:val="en-US" w:eastAsia="en-US"/>
        </w:rPr>
        <w:t>budi pekerti, tata krama, nilai budaya, dan keteladanan</w:t>
      </w:r>
      <w:r w:rsidRPr="00820039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A112D7" w:rsidRPr="00820039" w:rsidRDefault="00A112D7" w:rsidP="00C94610">
      <w:pPr>
        <w:pStyle w:val="ListParagraph"/>
        <w:widowControl/>
        <w:numPr>
          <w:ilvl w:val="0"/>
          <w:numId w:val="41"/>
        </w:numPr>
        <w:tabs>
          <w:tab w:val="left" w:pos="1260"/>
        </w:tabs>
        <w:autoSpaceDN/>
        <w:adjustRightInd/>
        <w:spacing w:before="120" w:after="120" w:line="480" w:lineRule="auto"/>
        <w:ind w:left="126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Belum optimalnya pelaksanaan pembangunan pendidikan;</w:t>
      </w:r>
    </w:p>
    <w:p w:rsidR="00E30FB1" w:rsidRDefault="00E30FB1" w:rsidP="00C94610">
      <w:pPr>
        <w:pStyle w:val="ListParagraph"/>
        <w:widowControl/>
        <w:numPr>
          <w:ilvl w:val="0"/>
          <w:numId w:val="41"/>
        </w:numPr>
        <w:tabs>
          <w:tab w:val="left" w:pos="1260"/>
        </w:tabs>
        <w:autoSpaceDN/>
        <w:adjustRightInd/>
        <w:spacing w:before="120" w:after="120" w:line="480" w:lineRule="auto"/>
        <w:ind w:left="126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20039">
        <w:rPr>
          <w:rFonts w:ascii="Bookman Old Style" w:eastAsiaTheme="minorHAnsi" w:hAnsi="Bookman Old Style" w:cs="BookmanOldStyle"/>
          <w:lang w:val="en-US" w:eastAsia="en-US"/>
        </w:rPr>
        <w:t>Belum optimalnya pemerataan akses masyarakat terhadap pelayanan kesehatan;</w:t>
      </w:r>
    </w:p>
    <w:p w:rsidR="00A112D7" w:rsidRDefault="00A112D7" w:rsidP="00C94610">
      <w:pPr>
        <w:pStyle w:val="ListParagraph"/>
        <w:widowControl/>
        <w:numPr>
          <w:ilvl w:val="0"/>
          <w:numId w:val="41"/>
        </w:numPr>
        <w:tabs>
          <w:tab w:val="left" w:pos="1260"/>
        </w:tabs>
        <w:autoSpaceDN/>
        <w:adjustRightInd/>
        <w:spacing w:before="120" w:after="120" w:line="480" w:lineRule="auto"/>
        <w:ind w:left="126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20039">
        <w:rPr>
          <w:rFonts w:ascii="Bookman Old Style" w:eastAsiaTheme="minorHAnsi" w:hAnsi="Bookman Old Style" w:cs="BookmanOldStyle"/>
          <w:lang w:val="en-US" w:eastAsia="en-US"/>
        </w:rPr>
        <w:t>Belum optimalnya pengembangan</w:t>
      </w:r>
      <w:r w:rsidR="00933B36">
        <w:rPr>
          <w:rFonts w:ascii="Bookman Old Style" w:eastAsiaTheme="minorHAnsi" w:hAnsi="Bookman Old Style" w:cs="BookmanOldStyle"/>
          <w:lang w:val="en-US" w:eastAsia="en-US"/>
        </w:rPr>
        <w:t xml:space="preserve"> dan pemanfaatan</w:t>
      </w:r>
      <w:r w:rsidRPr="00820039">
        <w:rPr>
          <w:rFonts w:ascii="Bookman Old Style" w:eastAsiaTheme="minorHAnsi" w:hAnsi="Bookman Old Style" w:cs="BookmanOldStyle"/>
          <w:lang w:val="en-US" w:eastAsia="en-US"/>
        </w:rPr>
        <w:t xml:space="preserve"> teknologi dan </w:t>
      </w:r>
      <w:r>
        <w:rPr>
          <w:rFonts w:ascii="Bookman Old Style" w:eastAsiaTheme="minorHAnsi" w:hAnsi="Bookman Old Style" w:cs="BookmanOldStyle"/>
          <w:lang w:val="en-US" w:eastAsia="en-US"/>
        </w:rPr>
        <w:t>i</w:t>
      </w:r>
      <w:r w:rsidRPr="00820039">
        <w:rPr>
          <w:rFonts w:ascii="Bookman Old Style" w:eastAsiaTheme="minorHAnsi" w:hAnsi="Bookman Old Style" w:cs="BookmanOldStyle"/>
          <w:lang w:val="en-US" w:eastAsia="en-US"/>
        </w:rPr>
        <w:t>novasi pertanian</w:t>
      </w:r>
      <w:r w:rsidR="00933B36">
        <w:rPr>
          <w:rFonts w:ascii="Bookman Old Style" w:eastAsiaTheme="minorHAnsi" w:hAnsi="Bookman Old Style" w:cs="BookmanOldStyle"/>
          <w:lang w:val="en-US" w:eastAsia="en-US"/>
        </w:rPr>
        <w:t xml:space="preserve">, pengembangan </w:t>
      </w:r>
      <w:r w:rsidRPr="00820039">
        <w:rPr>
          <w:rFonts w:ascii="Bookman Old Style" w:eastAsiaTheme="minorHAnsi" w:hAnsi="Bookman Old Style" w:cs="BookmanOldStyle"/>
          <w:lang w:val="en-US" w:eastAsia="en-US"/>
        </w:rPr>
        <w:t>insfrastrukur pertanian dan pengembangan pertanian yang berwawasan lingkungan</w:t>
      </w:r>
      <w:r w:rsidR="00197E20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197E20" w:rsidRPr="00820039" w:rsidRDefault="00197E20" w:rsidP="00C94610">
      <w:pPr>
        <w:pStyle w:val="ListParagraph"/>
        <w:widowControl/>
        <w:numPr>
          <w:ilvl w:val="0"/>
          <w:numId w:val="41"/>
        </w:numPr>
        <w:tabs>
          <w:tab w:val="left" w:pos="1260"/>
        </w:tabs>
        <w:autoSpaceDN/>
        <w:adjustRightInd/>
        <w:spacing w:before="120" w:after="120" w:line="480" w:lineRule="auto"/>
        <w:ind w:left="126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>
        <w:rPr>
          <w:rFonts w:ascii="Bookman Old Style" w:eastAsiaTheme="minorHAnsi" w:hAnsi="Bookman Old Style" w:cs="BookmanOldStyle"/>
          <w:lang w:val="en-US" w:eastAsia="en-US"/>
        </w:rPr>
        <w:t>Belum optimalnya pengembangan ekonomi kerakyatan;</w:t>
      </w:r>
    </w:p>
    <w:p w:rsidR="00933B36" w:rsidRPr="00820039" w:rsidRDefault="00933B36" w:rsidP="00C94610">
      <w:pPr>
        <w:pStyle w:val="ListParagraph"/>
        <w:widowControl/>
        <w:numPr>
          <w:ilvl w:val="0"/>
          <w:numId w:val="41"/>
        </w:numPr>
        <w:tabs>
          <w:tab w:val="left" w:pos="1260"/>
        </w:tabs>
        <w:autoSpaceDN/>
        <w:adjustRightInd/>
        <w:spacing w:before="120" w:after="120" w:line="480" w:lineRule="auto"/>
        <w:ind w:left="126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20039">
        <w:rPr>
          <w:rFonts w:ascii="Bookman Old Style" w:eastAsiaTheme="minorHAnsi" w:hAnsi="Bookman Old Style" w:cs="BookmanOldStyle"/>
          <w:lang w:val="en-US" w:eastAsia="en-US"/>
        </w:rPr>
        <w:t>Belum optimalnya pe</w:t>
      </w:r>
      <w:r>
        <w:rPr>
          <w:rFonts w:ascii="Bookman Old Style" w:eastAsiaTheme="minorHAnsi" w:hAnsi="Bookman Old Style" w:cs="BookmanOldStyle"/>
          <w:lang w:val="en-US" w:eastAsia="en-US"/>
        </w:rPr>
        <w:t>ningkatan</w:t>
      </w:r>
      <w:r w:rsidRPr="00820039">
        <w:rPr>
          <w:rFonts w:ascii="Bookman Old Style" w:eastAsiaTheme="minorHAnsi" w:hAnsi="Bookman Old Style" w:cs="BookmanOldStyle"/>
          <w:lang w:val="en-US" w:eastAsia="en-US"/>
        </w:rPr>
        <w:t xml:space="preserve"> kesejahteraan masyarakat;</w:t>
      </w:r>
    </w:p>
    <w:p w:rsidR="00933B36" w:rsidRPr="00820039" w:rsidRDefault="00933B36" w:rsidP="00C94610">
      <w:pPr>
        <w:pStyle w:val="ListParagraph"/>
        <w:widowControl/>
        <w:numPr>
          <w:ilvl w:val="0"/>
          <w:numId w:val="41"/>
        </w:numPr>
        <w:tabs>
          <w:tab w:val="left" w:pos="1260"/>
        </w:tabs>
        <w:autoSpaceDN/>
        <w:adjustRightInd/>
        <w:spacing w:before="120" w:after="120" w:line="480" w:lineRule="auto"/>
        <w:ind w:left="126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20039">
        <w:rPr>
          <w:rFonts w:ascii="Bookman Old Style" w:eastAsiaTheme="minorHAnsi" w:hAnsi="Bookman Old Style" w:cs="BookmanOldStyle"/>
          <w:lang w:val="en-US" w:eastAsia="en-US"/>
        </w:rPr>
        <w:t>Belum optimalnya pemenuhan lingkungan hunian/permukiman yang bersih dan sehat;</w:t>
      </w:r>
    </w:p>
    <w:p w:rsidR="00933B36" w:rsidRPr="00820039" w:rsidRDefault="00933B36" w:rsidP="00C94610">
      <w:pPr>
        <w:pStyle w:val="ListParagraph"/>
        <w:widowControl/>
        <w:numPr>
          <w:ilvl w:val="0"/>
          <w:numId w:val="41"/>
        </w:numPr>
        <w:tabs>
          <w:tab w:val="left" w:pos="1260"/>
        </w:tabs>
        <w:autoSpaceDN/>
        <w:adjustRightInd/>
        <w:spacing w:before="120" w:after="120" w:line="480" w:lineRule="auto"/>
        <w:ind w:left="126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20039">
        <w:rPr>
          <w:rFonts w:ascii="Bookman Old Style" w:eastAsiaTheme="minorHAnsi" w:hAnsi="Bookman Old Style" w:cs="BookmanOldStyle"/>
          <w:lang w:val="en-US" w:eastAsia="en-US"/>
        </w:rPr>
        <w:lastRenderedPageBreak/>
        <w:t>Belum optimalnya pemberdayaan perempuan,</w:t>
      </w:r>
      <w:r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Pr="00820039">
        <w:rPr>
          <w:rFonts w:ascii="Bookman Old Style" w:eastAsiaTheme="minorHAnsi" w:hAnsi="Bookman Old Style" w:cs="BookmanOldStyle"/>
          <w:lang w:val="en-US" w:eastAsia="en-US"/>
        </w:rPr>
        <w:t>perlindungan anak,</w:t>
      </w:r>
      <w:r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Pr="00820039">
        <w:rPr>
          <w:rFonts w:ascii="Bookman Old Style" w:eastAsiaTheme="minorHAnsi" w:hAnsi="Bookman Old Style" w:cs="BookmanOldStyle"/>
          <w:lang w:val="en-US" w:eastAsia="en-US"/>
        </w:rPr>
        <w:t>pemberdayaan pemuda, dan pengembangan olahraga;</w:t>
      </w:r>
    </w:p>
    <w:p w:rsidR="00E30FB1" w:rsidRPr="00820039" w:rsidRDefault="00E30FB1" w:rsidP="00C94610">
      <w:pPr>
        <w:pStyle w:val="ListParagraph"/>
        <w:widowControl/>
        <w:numPr>
          <w:ilvl w:val="0"/>
          <w:numId w:val="41"/>
        </w:numPr>
        <w:tabs>
          <w:tab w:val="left" w:pos="1260"/>
        </w:tabs>
        <w:autoSpaceDN/>
        <w:adjustRightInd/>
        <w:spacing w:before="120" w:after="120" w:line="480" w:lineRule="auto"/>
        <w:ind w:left="126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20039">
        <w:rPr>
          <w:rFonts w:ascii="Bookman Old Style" w:eastAsiaTheme="minorHAnsi" w:hAnsi="Bookman Old Style" w:cs="BookmanOldStyle"/>
          <w:lang w:val="en-US" w:eastAsia="en-US"/>
        </w:rPr>
        <w:t>Belum optimalnya pemerataan</w:t>
      </w:r>
      <w:r w:rsidR="00933B36">
        <w:rPr>
          <w:rFonts w:ascii="Bookman Old Style" w:eastAsiaTheme="minorHAnsi" w:hAnsi="Bookman Old Style" w:cs="BookmanOldStyle"/>
          <w:lang w:val="en-US" w:eastAsia="en-US"/>
        </w:rPr>
        <w:t xml:space="preserve"> pembangunan </w:t>
      </w:r>
      <w:r w:rsidRPr="00820039">
        <w:rPr>
          <w:rFonts w:ascii="Bookman Old Style" w:eastAsiaTheme="minorHAnsi" w:hAnsi="Bookman Old Style" w:cs="BookmanOldStyle"/>
          <w:lang w:val="en-US" w:eastAsia="en-US"/>
        </w:rPr>
        <w:t>insfrastruktur daerah;</w:t>
      </w:r>
    </w:p>
    <w:p w:rsidR="00933B36" w:rsidRPr="00820039" w:rsidRDefault="00933B36" w:rsidP="00C94610">
      <w:pPr>
        <w:pStyle w:val="ListParagraph"/>
        <w:widowControl/>
        <w:numPr>
          <w:ilvl w:val="0"/>
          <w:numId w:val="41"/>
        </w:numPr>
        <w:tabs>
          <w:tab w:val="left" w:pos="1260"/>
        </w:tabs>
        <w:autoSpaceDN/>
        <w:adjustRightInd/>
        <w:spacing w:before="120" w:after="120" w:line="480" w:lineRule="auto"/>
        <w:ind w:left="126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20039">
        <w:rPr>
          <w:rFonts w:ascii="Bookman Old Style" w:eastAsiaTheme="minorHAnsi" w:hAnsi="Bookman Old Style" w:cs="BookmanOldStyle"/>
          <w:lang w:val="en-US" w:eastAsia="en-US"/>
        </w:rPr>
        <w:t>Belum optimalnya pemerataan akses masyarakat terhadap layanan transportasi;</w:t>
      </w:r>
    </w:p>
    <w:p w:rsidR="00E30FB1" w:rsidRPr="00820039" w:rsidRDefault="00E30FB1" w:rsidP="00C94610">
      <w:pPr>
        <w:pStyle w:val="ListParagraph"/>
        <w:widowControl/>
        <w:numPr>
          <w:ilvl w:val="0"/>
          <w:numId w:val="41"/>
        </w:numPr>
        <w:tabs>
          <w:tab w:val="left" w:pos="1260"/>
        </w:tabs>
        <w:autoSpaceDN/>
        <w:adjustRightInd/>
        <w:spacing w:before="120" w:after="120" w:line="480" w:lineRule="auto"/>
        <w:ind w:left="126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20039">
        <w:rPr>
          <w:rFonts w:ascii="Bookman Old Style" w:eastAsiaTheme="minorHAnsi" w:hAnsi="Bookman Old Style" w:cs="BookmanOldStyle"/>
          <w:lang w:val="en-US" w:eastAsia="en-US"/>
        </w:rPr>
        <w:t>Belum optimalnya pengelolaan</w:t>
      </w:r>
      <w:r w:rsidR="00933B36">
        <w:rPr>
          <w:rFonts w:ascii="Bookman Old Style" w:eastAsiaTheme="minorHAnsi" w:hAnsi="Bookman Old Style" w:cs="BookmanOldStyle"/>
          <w:lang w:val="en-US" w:eastAsia="en-US"/>
        </w:rPr>
        <w:t xml:space="preserve"> tata ruang dan pengendalian pemanfaatan</w:t>
      </w:r>
      <w:r w:rsidRPr="00820039">
        <w:rPr>
          <w:rFonts w:ascii="Bookman Old Style" w:eastAsiaTheme="minorHAnsi" w:hAnsi="Bookman Old Style" w:cs="BookmanOldStyle"/>
          <w:lang w:val="en-US" w:eastAsia="en-US"/>
        </w:rPr>
        <w:t xml:space="preserve"> ruang </w:t>
      </w:r>
      <w:r w:rsidR="00933B36">
        <w:rPr>
          <w:rFonts w:ascii="Bookman Old Style" w:eastAsiaTheme="minorHAnsi" w:hAnsi="Bookman Old Style" w:cs="BookmanOldStyle"/>
          <w:lang w:val="en-US" w:eastAsia="en-US"/>
        </w:rPr>
        <w:t xml:space="preserve">serta </w:t>
      </w:r>
      <w:r w:rsidRPr="00820039">
        <w:rPr>
          <w:rFonts w:ascii="Bookman Old Style" w:eastAsiaTheme="minorHAnsi" w:hAnsi="Bookman Old Style" w:cs="BookmanOldStyle"/>
          <w:lang w:val="en-US" w:eastAsia="en-US"/>
        </w:rPr>
        <w:t>pengelolaan lingkungan hidup;</w:t>
      </w:r>
    </w:p>
    <w:p w:rsidR="00364549" w:rsidRPr="00820039" w:rsidRDefault="00364549" w:rsidP="00C94610">
      <w:pPr>
        <w:pStyle w:val="ListParagraph"/>
        <w:widowControl/>
        <w:numPr>
          <w:ilvl w:val="0"/>
          <w:numId w:val="41"/>
        </w:numPr>
        <w:tabs>
          <w:tab w:val="left" w:pos="1260"/>
        </w:tabs>
        <w:autoSpaceDN/>
        <w:adjustRightInd/>
        <w:spacing w:before="120" w:after="120" w:line="480" w:lineRule="auto"/>
        <w:ind w:left="126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20039">
        <w:rPr>
          <w:rFonts w:ascii="Bookman Old Style" w:eastAsiaTheme="minorHAnsi" w:hAnsi="Bookman Old Style" w:cs="BookmanOldStyle"/>
          <w:lang w:val="en-US" w:eastAsia="en-US"/>
        </w:rPr>
        <w:t xml:space="preserve">Belum optimalnya pengelolaan </w:t>
      </w:r>
      <w:r w:rsidR="00933B36" w:rsidRPr="00820039">
        <w:rPr>
          <w:rFonts w:ascii="Bookman Old Style" w:eastAsiaTheme="minorHAnsi" w:hAnsi="Bookman Old Style" w:cs="BookmanOldStyle"/>
          <w:lang w:val="en-US" w:eastAsia="en-US"/>
        </w:rPr>
        <w:t>administrasi</w:t>
      </w:r>
      <w:r w:rsidR="00933B36"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Pr="00820039">
        <w:rPr>
          <w:rFonts w:ascii="Bookman Old Style" w:eastAsiaTheme="minorHAnsi" w:hAnsi="Bookman Old Style" w:cs="BookmanOldStyle"/>
          <w:lang w:val="en-US" w:eastAsia="en-US"/>
        </w:rPr>
        <w:t>pemerintahan</w:t>
      </w:r>
      <w:r w:rsidR="0059242C" w:rsidRPr="00820039">
        <w:rPr>
          <w:rFonts w:ascii="Bookman Old Style" w:eastAsiaTheme="minorHAnsi" w:hAnsi="Bookman Old Style" w:cs="BookmanOldStyle"/>
          <w:lang w:val="en-US" w:eastAsia="en-US"/>
        </w:rPr>
        <w:t xml:space="preserve">, pengelolaan keuangan, </w:t>
      </w:r>
      <w:r w:rsidRPr="00820039">
        <w:rPr>
          <w:rFonts w:ascii="Bookman Old Style" w:eastAsiaTheme="minorHAnsi" w:hAnsi="Bookman Old Style" w:cs="BookmanOldStyle"/>
          <w:lang w:val="en-US" w:eastAsia="en-US"/>
        </w:rPr>
        <w:t xml:space="preserve"> </w:t>
      </w:r>
      <w:r w:rsidR="0059242C" w:rsidRPr="00820039">
        <w:rPr>
          <w:rFonts w:ascii="Bookman Old Style" w:eastAsiaTheme="minorHAnsi" w:hAnsi="Bookman Old Style" w:cs="BookmanOldStyle"/>
          <w:lang w:val="en-US" w:eastAsia="en-US"/>
        </w:rPr>
        <w:t xml:space="preserve">pengelolaan asset, </w:t>
      </w:r>
      <w:r w:rsidR="00933B36">
        <w:rPr>
          <w:rFonts w:ascii="Bookman Old Style" w:eastAsiaTheme="minorHAnsi" w:hAnsi="Bookman Old Style" w:cs="BookmanOldStyle"/>
          <w:lang w:val="en-US" w:eastAsia="en-US"/>
        </w:rPr>
        <w:t xml:space="preserve"> dan </w:t>
      </w:r>
      <w:r w:rsidR="0059242C" w:rsidRPr="00820039">
        <w:rPr>
          <w:rFonts w:ascii="Bookman Old Style" w:eastAsiaTheme="minorHAnsi" w:hAnsi="Bookman Old Style" w:cs="BookmanOldStyle"/>
          <w:lang w:val="en-US" w:eastAsia="en-US"/>
        </w:rPr>
        <w:t>pengelolaan kearsipan</w:t>
      </w:r>
      <w:r w:rsidR="00D44D81">
        <w:rPr>
          <w:rFonts w:ascii="Bookman Old Style" w:eastAsiaTheme="minorHAnsi" w:hAnsi="Bookman Old Style" w:cs="BookmanOldStyle"/>
          <w:lang w:val="en-US" w:eastAsia="en-US"/>
        </w:rPr>
        <w:t xml:space="preserve"> yang didukung dengan pelaksanaan </w:t>
      </w:r>
      <w:r w:rsidR="00D44D81" w:rsidRPr="00D44D81">
        <w:rPr>
          <w:rFonts w:ascii="Bookman Old Style" w:eastAsiaTheme="minorHAnsi" w:hAnsi="Bookman Old Style" w:cs="BookmanOldStyle"/>
          <w:i/>
          <w:lang w:val="en-US" w:eastAsia="en-US"/>
        </w:rPr>
        <w:t>e-Goverment</w:t>
      </w:r>
      <w:r w:rsidRPr="00820039">
        <w:rPr>
          <w:rFonts w:ascii="Bookman Old Style" w:eastAsiaTheme="minorHAnsi" w:hAnsi="Bookman Old Style" w:cs="BookmanOldStyle"/>
          <w:lang w:val="en-US" w:eastAsia="en-US"/>
        </w:rPr>
        <w:t>;</w:t>
      </w:r>
    </w:p>
    <w:p w:rsidR="00683538" w:rsidRPr="00820039" w:rsidRDefault="00683538" w:rsidP="00C94610">
      <w:pPr>
        <w:pStyle w:val="ListParagraph"/>
        <w:widowControl/>
        <w:numPr>
          <w:ilvl w:val="0"/>
          <w:numId w:val="41"/>
        </w:numPr>
        <w:tabs>
          <w:tab w:val="left" w:pos="1260"/>
        </w:tabs>
        <w:autoSpaceDN/>
        <w:adjustRightInd/>
        <w:spacing w:before="120" w:after="120" w:line="480" w:lineRule="auto"/>
        <w:ind w:left="1260" w:hanging="540"/>
        <w:jc w:val="both"/>
        <w:rPr>
          <w:rFonts w:ascii="Bookman Old Style" w:eastAsiaTheme="minorHAnsi" w:hAnsi="Bookman Old Style" w:cs="BookmanOldStyle"/>
          <w:lang w:val="en-US" w:eastAsia="en-US"/>
        </w:rPr>
      </w:pPr>
      <w:r w:rsidRPr="00820039">
        <w:rPr>
          <w:rFonts w:ascii="Bookman Old Style" w:eastAsiaTheme="minorHAnsi" w:hAnsi="Bookman Old Style" w:cs="BookmanOldStyle"/>
          <w:lang w:val="en-US" w:eastAsia="en-US"/>
        </w:rPr>
        <w:t>Be</w:t>
      </w:r>
      <w:r w:rsidR="00A112D7">
        <w:rPr>
          <w:rFonts w:ascii="Bookman Old Style" w:eastAsiaTheme="minorHAnsi" w:hAnsi="Bookman Old Style" w:cs="BookmanOldStyle"/>
          <w:lang w:val="en-US" w:eastAsia="en-US"/>
        </w:rPr>
        <w:t>lum optimalnya pelayanan publik.</w:t>
      </w:r>
    </w:p>
    <w:p w:rsidR="00EB6B8C" w:rsidRDefault="00EB6B8C" w:rsidP="00C94610">
      <w:pPr>
        <w:spacing w:after="120" w:line="480" w:lineRule="auto"/>
        <w:ind w:left="720" w:firstLine="720"/>
        <w:jc w:val="both"/>
        <w:rPr>
          <w:rFonts w:ascii="Bookman Old Style" w:hAnsi="Bookman Old Style" w:cs="Estrangelo Edessa"/>
          <w:bCs/>
          <w:lang w:val="en-US"/>
        </w:rPr>
      </w:pPr>
    </w:p>
    <w:p w:rsidR="008A298D" w:rsidRDefault="00111B09" w:rsidP="00C94610">
      <w:pPr>
        <w:spacing w:after="120" w:line="480" w:lineRule="auto"/>
        <w:ind w:left="720" w:firstLine="720"/>
        <w:jc w:val="both"/>
        <w:rPr>
          <w:rFonts w:ascii="Bookman Old Style" w:hAnsi="Bookman Old Style" w:cs="Estrangelo Edessa"/>
          <w:bCs/>
        </w:rPr>
      </w:pPr>
      <w:r>
        <w:rPr>
          <w:rFonts w:ascii="Bookman Old Style" w:hAnsi="Bookman Old Style" w:cs="Estrangelo Edessa"/>
          <w:bCs/>
          <w:lang w:val="en-US"/>
        </w:rPr>
        <w:t xml:space="preserve">Isu-isu strategis yang merupakan hasil pengelompokan atas identifikasi permasalahan </w:t>
      </w:r>
      <w:r w:rsidR="004933A0">
        <w:rPr>
          <w:rFonts w:ascii="Bookman Old Style" w:hAnsi="Bookman Old Style" w:cs="Estrangelo Edessa"/>
          <w:bCs/>
          <w:lang w:val="en-US"/>
        </w:rPr>
        <w:t xml:space="preserve">pokok pada masing-masing urusan pemerintahan daerah </w:t>
      </w:r>
      <w:r w:rsidR="000C2466">
        <w:rPr>
          <w:rFonts w:ascii="Bookman Old Style" w:hAnsi="Bookman Old Style" w:cs="Estrangelo Edessa"/>
          <w:bCs/>
          <w:lang w:val="en-US"/>
        </w:rPr>
        <w:t xml:space="preserve">akan menjadi dasar </w:t>
      </w:r>
      <w:r w:rsidR="008E3FB9">
        <w:rPr>
          <w:rFonts w:ascii="Bookman Old Style" w:hAnsi="Bookman Old Style" w:cs="Estrangelo Edessa"/>
          <w:bCs/>
          <w:lang w:val="en-US"/>
        </w:rPr>
        <w:t xml:space="preserve">dalam </w:t>
      </w:r>
      <w:r w:rsidR="000C2466">
        <w:rPr>
          <w:rFonts w:ascii="Bookman Old Style" w:hAnsi="Bookman Old Style" w:cs="Estrangelo Edessa"/>
          <w:bCs/>
          <w:lang w:val="en-US"/>
        </w:rPr>
        <w:t>pengambilan kebijakan umum pembangunan daerah</w:t>
      </w:r>
      <w:r w:rsidR="008E3FB9">
        <w:rPr>
          <w:rFonts w:ascii="Bookman Old Style" w:hAnsi="Bookman Old Style" w:cs="Estrangelo Edessa"/>
          <w:bCs/>
          <w:lang w:val="en-US"/>
        </w:rPr>
        <w:t xml:space="preserve">, yang </w:t>
      </w:r>
      <w:r w:rsidR="000932A6">
        <w:rPr>
          <w:rFonts w:ascii="Bookman Old Style" w:hAnsi="Bookman Old Style" w:cs="Estrangelo Edessa"/>
          <w:bCs/>
          <w:lang w:val="en-US"/>
        </w:rPr>
        <w:t xml:space="preserve">selanjutnya </w:t>
      </w:r>
      <w:r w:rsidR="008E3FB9">
        <w:rPr>
          <w:rFonts w:ascii="Bookman Old Style" w:hAnsi="Bookman Old Style" w:cs="Estrangelo Edessa"/>
          <w:bCs/>
          <w:lang w:val="en-US"/>
        </w:rPr>
        <w:t>dituangkan ke dalam Visi dan Misi Daerah pada RPJMD Kabupaten Temanggung Tahun 2013-2018</w:t>
      </w:r>
      <w:r>
        <w:rPr>
          <w:rFonts w:ascii="Bookman Old Style" w:hAnsi="Bookman Old Style" w:cs="Estrangelo Edessa"/>
          <w:bCs/>
          <w:lang w:val="en-US"/>
        </w:rPr>
        <w:t>.</w:t>
      </w:r>
    </w:p>
    <w:p w:rsidR="0089336F" w:rsidRPr="0089336F" w:rsidRDefault="0089336F" w:rsidP="00C94610">
      <w:pPr>
        <w:spacing w:after="120" w:line="480" w:lineRule="auto"/>
        <w:ind w:left="720" w:firstLine="720"/>
        <w:jc w:val="both"/>
        <w:rPr>
          <w:rFonts w:ascii="Bookman Old Style" w:hAnsi="Bookman Old Style" w:cs="Estrangelo Edessa"/>
          <w:bCs/>
        </w:rPr>
      </w:pPr>
    </w:p>
    <w:p w:rsidR="00E30FB1" w:rsidRPr="00E30FB1" w:rsidRDefault="00E30FB1" w:rsidP="00C94610">
      <w:pPr>
        <w:pStyle w:val="ListParagraph"/>
        <w:spacing w:after="120" w:line="480" w:lineRule="auto"/>
        <w:ind w:left="1080"/>
        <w:jc w:val="both"/>
        <w:rPr>
          <w:rFonts w:ascii="Bookman Old Style" w:hAnsi="Bookman Old Style" w:cs="Estrangelo Edessa"/>
          <w:bCs/>
          <w:lang w:val="en-US"/>
        </w:rPr>
      </w:pPr>
    </w:p>
    <w:sectPr w:rsidR="00E30FB1" w:rsidRPr="00E30FB1" w:rsidSect="00DF12DD">
      <w:footerReference w:type="default" r:id="rId9"/>
      <w:pgSz w:w="12240" w:h="18720" w:code="258"/>
      <w:pgMar w:top="1440" w:right="1080" w:bottom="1440" w:left="210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005" w:rsidRDefault="00474005" w:rsidP="00DD0D4C">
      <w:r>
        <w:separator/>
      </w:r>
    </w:p>
  </w:endnote>
  <w:endnote w:type="continuationSeparator" w:id="1">
    <w:p w:rsidR="00474005" w:rsidRDefault="00474005" w:rsidP="00DD0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OldStyle">
    <w:altName w:val="MS Mincho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0" w:type="dxa"/>
      <w:tblInd w:w="108" w:type="dxa"/>
      <w:tblLook w:val="04A0"/>
    </w:tblPr>
    <w:tblGrid>
      <w:gridCol w:w="6541"/>
      <w:gridCol w:w="2459"/>
    </w:tblGrid>
    <w:tr w:rsidR="00F0060F" w:rsidRPr="00B438CB" w:rsidTr="0026111B">
      <w:tc>
        <w:tcPr>
          <w:tcW w:w="6541" w:type="dxa"/>
        </w:tcPr>
        <w:p w:rsidR="00F0060F" w:rsidRPr="001C7B17" w:rsidRDefault="00B51980" w:rsidP="00232275">
          <w:pPr>
            <w:pStyle w:val="Footer"/>
            <w:jc w:val="both"/>
            <w:rPr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</w:rPr>
            <w:pict>
              <v:rect id="_x0000_s2057" style="position:absolute;left:0;text-align:left;margin-left:-2.25pt;margin-top:2.4pt;width:448.75pt;height:5.9pt;z-index:251658240" fillcolor="#00b0f0" stroked="f"/>
            </w:pict>
          </w:r>
        </w:p>
        <w:p w:rsidR="00F0060F" w:rsidRPr="00C127D2" w:rsidRDefault="00B51980" w:rsidP="00A35089">
          <w:pPr>
            <w:pStyle w:val="Footer"/>
            <w:ind w:left="-18"/>
            <w:jc w:val="both"/>
            <w:rPr>
              <w:rFonts w:ascii="Tempus Sans ITC" w:hAnsi="Tempus Sans ITC"/>
              <w:i/>
              <w:sz w:val="18"/>
              <w:szCs w:val="18"/>
              <w:lang w:val="en-US"/>
            </w:rPr>
          </w:pPr>
          <w:sdt>
            <w:sdtPr>
              <w:rPr>
                <w:rFonts w:ascii="Tempus Sans ITC" w:hAnsi="Tempus Sans ITC"/>
                <w:i/>
                <w:sz w:val="18"/>
                <w:szCs w:val="18"/>
              </w:rPr>
              <w:alias w:val="Company"/>
              <w:id w:val="76335071"/>
              <w:placeholder>
                <w:docPart w:val="7D8DE25E42954122A0E61B54EBE71277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F0060F" w:rsidRPr="00C127D2">
                <w:rPr>
                  <w:rFonts w:ascii="Tempus Sans ITC" w:hAnsi="Tempus Sans ITC"/>
                  <w:i/>
                  <w:sz w:val="18"/>
                  <w:szCs w:val="18"/>
                  <w:lang w:val="en-US"/>
                </w:rPr>
                <w:t>RPJMD  Kab. Temanggung Tahun  2013-2018</w:t>
              </w:r>
            </w:sdtContent>
          </w:sdt>
          <w:r w:rsidR="00F0060F" w:rsidRPr="00C127D2">
            <w:rPr>
              <w:rFonts w:ascii="Tempus Sans ITC" w:hAnsi="Tempus Sans ITC"/>
              <w:i/>
              <w:sz w:val="18"/>
              <w:szCs w:val="18"/>
            </w:rPr>
            <w:t xml:space="preserve"> </w:t>
          </w:r>
        </w:p>
      </w:tc>
      <w:tc>
        <w:tcPr>
          <w:tcW w:w="2459" w:type="dxa"/>
        </w:tcPr>
        <w:p w:rsidR="00F0060F" w:rsidRPr="00B438CB" w:rsidRDefault="00F0060F" w:rsidP="00232275">
          <w:pPr>
            <w:pStyle w:val="Footer"/>
            <w:jc w:val="right"/>
            <w:rPr>
              <w:color w:val="7F7F7F" w:themeColor="background1" w:themeShade="7F"/>
              <w:spacing w:val="60"/>
              <w:sz w:val="18"/>
              <w:szCs w:val="18"/>
            </w:rPr>
          </w:pPr>
        </w:p>
        <w:p w:rsidR="00F0060F" w:rsidRPr="00B438CB" w:rsidRDefault="00F0060F" w:rsidP="00A76B33">
          <w:pPr>
            <w:pStyle w:val="Footer"/>
            <w:ind w:left="162"/>
            <w:jc w:val="right"/>
            <w:rPr>
              <w:sz w:val="18"/>
              <w:szCs w:val="18"/>
            </w:rPr>
          </w:pPr>
          <w:r>
            <w:rPr>
              <w:spacing w:val="60"/>
              <w:sz w:val="18"/>
              <w:szCs w:val="18"/>
              <w:lang w:val="en-US"/>
            </w:rPr>
            <w:t>IV</w:t>
          </w:r>
          <w:r w:rsidRPr="00B438CB">
            <w:rPr>
              <w:sz w:val="18"/>
              <w:szCs w:val="18"/>
            </w:rPr>
            <w:t xml:space="preserve"> | </w:t>
          </w:r>
          <w:r w:rsidR="00B51980" w:rsidRPr="00B438CB">
            <w:rPr>
              <w:sz w:val="18"/>
              <w:szCs w:val="18"/>
            </w:rPr>
            <w:fldChar w:fldCharType="begin"/>
          </w:r>
          <w:r w:rsidRPr="00B438CB">
            <w:rPr>
              <w:sz w:val="18"/>
              <w:szCs w:val="18"/>
            </w:rPr>
            <w:instrText xml:space="preserve"> PAGE   \* MERGEFORMAT </w:instrText>
          </w:r>
          <w:r w:rsidR="00B51980" w:rsidRPr="00B438CB">
            <w:rPr>
              <w:sz w:val="18"/>
              <w:szCs w:val="18"/>
            </w:rPr>
            <w:fldChar w:fldCharType="separate"/>
          </w:r>
          <w:r w:rsidR="00CD048A">
            <w:rPr>
              <w:noProof/>
              <w:sz w:val="18"/>
              <w:szCs w:val="18"/>
            </w:rPr>
            <w:t>19</w:t>
          </w:r>
          <w:r w:rsidR="00B51980" w:rsidRPr="00B438CB">
            <w:rPr>
              <w:sz w:val="18"/>
              <w:szCs w:val="18"/>
            </w:rPr>
            <w:fldChar w:fldCharType="end"/>
          </w:r>
        </w:p>
      </w:tc>
    </w:tr>
  </w:tbl>
  <w:p w:rsidR="00F0060F" w:rsidRPr="00B438CB" w:rsidRDefault="00F0060F" w:rsidP="00B438CB">
    <w:pPr>
      <w:pStyle w:val="Foo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005" w:rsidRDefault="00474005" w:rsidP="00DD0D4C">
      <w:r>
        <w:separator/>
      </w:r>
    </w:p>
  </w:footnote>
  <w:footnote w:type="continuationSeparator" w:id="1">
    <w:p w:rsidR="00474005" w:rsidRDefault="00474005" w:rsidP="00DD0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374C"/>
    <w:multiLevelType w:val="hybridMultilevel"/>
    <w:tmpl w:val="7A5C7916"/>
    <w:lvl w:ilvl="0" w:tplc="24C03DE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9C8E7C8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FB63AD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5972F5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717C46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E381DFF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1B45113"/>
    <w:multiLevelType w:val="hybridMultilevel"/>
    <w:tmpl w:val="9572E2E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1E826C2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3735395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635245B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9755FF1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34002E1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54B743A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6247638"/>
    <w:multiLevelType w:val="hybridMultilevel"/>
    <w:tmpl w:val="0EE4B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03EAE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646078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E6E6C17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F0E67D5"/>
    <w:multiLevelType w:val="hybridMultilevel"/>
    <w:tmpl w:val="01440222"/>
    <w:lvl w:ilvl="0" w:tplc="EEAAA2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11823C1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2BB7F1E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683113B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A3B1745"/>
    <w:multiLevelType w:val="hybridMultilevel"/>
    <w:tmpl w:val="0358B01A"/>
    <w:lvl w:ilvl="0" w:tplc="6C2EAEA4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834221BA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color w:val="auto"/>
      </w:rPr>
    </w:lvl>
    <w:lvl w:ilvl="4" w:tplc="04090019">
      <w:start w:val="1"/>
      <w:numFmt w:val="lowerLetter"/>
      <w:lvlText w:val="%5)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auto"/>
      </w:rPr>
    </w:lvl>
    <w:lvl w:ilvl="5" w:tplc="0409001B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B736548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94C3292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FB52072"/>
    <w:multiLevelType w:val="multilevel"/>
    <w:tmpl w:val="E8769C3C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4">
    <w:nsid w:val="53437955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659563A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A10649A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B882D77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D0D7609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0A0219F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0ED1FAB"/>
    <w:multiLevelType w:val="hybridMultilevel"/>
    <w:tmpl w:val="C2FA6DF8"/>
    <w:lvl w:ilvl="0" w:tplc="64EAFA18">
      <w:start w:val="1"/>
      <w:numFmt w:val="decimal"/>
      <w:lvlText w:val="%1.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5083630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5913877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AC30488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C2E630D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10406D2"/>
    <w:multiLevelType w:val="hybridMultilevel"/>
    <w:tmpl w:val="7A5C7916"/>
    <w:lvl w:ilvl="0" w:tplc="24C03DE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9C8E7C8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2016719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5C42C23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89C570B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A590C99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C6A34BE"/>
    <w:multiLevelType w:val="hybridMultilevel"/>
    <w:tmpl w:val="6974F0A2"/>
    <w:lvl w:ilvl="0" w:tplc="0602F57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0"/>
  </w:num>
  <w:num w:numId="2">
    <w:abstractNumId w:val="23"/>
  </w:num>
  <w:num w:numId="3">
    <w:abstractNumId w:val="16"/>
  </w:num>
  <w:num w:numId="4">
    <w:abstractNumId w:val="35"/>
  </w:num>
  <w:num w:numId="5">
    <w:abstractNumId w:val="0"/>
  </w:num>
  <w:num w:numId="6">
    <w:abstractNumId w:val="37"/>
  </w:num>
  <w:num w:numId="7">
    <w:abstractNumId w:val="28"/>
  </w:num>
  <w:num w:numId="8">
    <w:abstractNumId w:val="38"/>
  </w:num>
  <w:num w:numId="9">
    <w:abstractNumId w:val="7"/>
  </w:num>
  <w:num w:numId="10">
    <w:abstractNumId w:val="24"/>
  </w:num>
  <w:num w:numId="11">
    <w:abstractNumId w:val="4"/>
  </w:num>
  <w:num w:numId="12">
    <w:abstractNumId w:val="2"/>
  </w:num>
  <w:num w:numId="13">
    <w:abstractNumId w:val="40"/>
  </w:num>
  <w:num w:numId="14">
    <w:abstractNumId w:val="13"/>
  </w:num>
  <w:num w:numId="15">
    <w:abstractNumId w:val="29"/>
  </w:num>
  <w:num w:numId="16">
    <w:abstractNumId w:val="1"/>
  </w:num>
  <w:num w:numId="17">
    <w:abstractNumId w:val="11"/>
  </w:num>
  <w:num w:numId="18">
    <w:abstractNumId w:val="14"/>
  </w:num>
  <w:num w:numId="19">
    <w:abstractNumId w:val="10"/>
  </w:num>
  <w:num w:numId="20">
    <w:abstractNumId w:val="17"/>
  </w:num>
  <w:num w:numId="21">
    <w:abstractNumId w:val="31"/>
  </w:num>
  <w:num w:numId="22">
    <w:abstractNumId w:val="9"/>
  </w:num>
  <w:num w:numId="23">
    <w:abstractNumId w:val="30"/>
  </w:num>
  <w:num w:numId="24">
    <w:abstractNumId w:val="6"/>
  </w:num>
  <w:num w:numId="25">
    <w:abstractNumId w:val="8"/>
  </w:num>
  <w:num w:numId="26">
    <w:abstractNumId w:val="33"/>
  </w:num>
  <w:num w:numId="27">
    <w:abstractNumId w:val="39"/>
  </w:num>
  <w:num w:numId="28">
    <w:abstractNumId w:val="36"/>
  </w:num>
  <w:num w:numId="29">
    <w:abstractNumId w:val="32"/>
  </w:num>
  <w:num w:numId="30">
    <w:abstractNumId w:val="34"/>
  </w:num>
  <w:num w:numId="31">
    <w:abstractNumId w:val="18"/>
  </w:num>
  <w:num w:numId="32">
    <w:abstractNumId w:val="19"/>
  </w:num>
  <w:num w:numId="33">
    <w:abstractNumId w:val="21"/>
  </w:num>
  <w:num w:numId="34">
    <w:abstractNumId w:val="25"/>
  </w:num>
  <w:num w:numId="35">
    <w:abstractNumId w:val="22"/>
  </w:num>
  <w:num w:numId="36">
    <w:abstractNumId w:val="26"/>
  </w:num>
  <w:num w:numId="37">
    <w:abstractNumId w:val="15"/>
  </w:num>
  <w:num w:numId="38">
    <w:abstractNumId w:val="3"/>
  </w:num>
  <w:num w:numId="39">
    <w:abstractNumId w:val="27"/>
  </w:num>
  <w:num w:numId="40">
    <w:abstractNumId w:val="12"/>
  </w:num>
  <w:num w:numId="41">
    <w:abstractNumId w:val="5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D0D4C"/>
    <w:rsid w:val="00001ED5"/>
    <w:rsid w:val="00002D81"/>
    <w:rsid w:val="00003079"/>
    <w:rsid w:val="00003371"/>
    <w:rsid w:val="00004D60"/>
    <w:rsid w:val="0001618A"/>
    <w:rsid w:val="00016828"/>
    <w:rsid w:val="00016A6E"/>
    <w:rsid w:val="00016ECE"/>
    <w:rsid w:val="00017158"/>
    <w:rsid w:val="000173BD"/>
    <w:rsid w:val="00021060"/>
    <w:rsid w:val="0002248E"/>
    <w:rsid w:val="0002459C"/>
    <w:rsid w:val="00025481"/>
    <w:rsid w:val="00025761"/>
    <w:rsid w:val="000279A2"/>
    <w:rsid w:val="000279A7"/>
    <w:rsid w:val="00032AFE"/>
    <w:rsid w:val="000333B3"/>
    <w:rsid w:val="00034B49"/>
    <w:rsid w:val="00034D76"/>
    <w:rsid w:val="0003547F"/>
    <w:rsid w:val="00035520"/>
    <w:rsid w:val="00042118"/>
    <w:rsid w:val="000425FC"/>
    <w:rsid w:val="0004389E"/>
    <w:rsid w:val="000446AA"/>
    <w:rsid w:val="00047EB5"/>
    <w:rsid w:val="000503D2"/>
    <w:rsid w:val="00052A87"/>
    <w:rsid w:val="000540CF"/>
    <w:rsid w:val="00055766"/>
    <w:rsid w:val="00057734"/>
    <w:rsid w:val="000614D7"/>
    <w:rsid w:val="000641A1"/>
    <w:rsid w:val="000657D2"/>
    <w:rsid w:val="000661EC"/>
    <w:rsid w:val="000662B2"/>
    <w:rsid w:val="000665C9"/>
    <w:rsid w:val="00070C0E"/>
    <w:rsid w:val="00073121"/>
    <w:rsid w:val="000746A4"/>
    <w:rsid w:val="00077581"/>
    <w:rsid w:val="00080698"/>
    <w:rsid w:val="000846DF"/>
    <w:rsid w:val="0008698E"/>
    <w:rsid w:val="00090778"/>
    <w:rsid w:val="00092615"/>
    <w:rsid w:val="000932A6"/>
    <w:rsid w:val="000943E1"/>
    <w:rsid w:val="00095148"/>
    <w:rsid w:val="000A140E"/>
    <w:rsid w:val="000A1B0F"/>
    <w:rsid w:val="000A2373"/>
    <w:rsid w:val="000A3021"/>
    <w:rsid w:val="000A5458"/>
    <w:rsid w:val="000A79CE"/>
    <w:rsid w:val="000B19E9"/>
    <w:rsid w:val="000B1C82"/>
    <w:rsid w:val="000B2AD1"/>
    <w:rsid w:val="000B3EE6"/>
    <w:rsid w:val="000C07B1"/>
    <w:rsid w:val="000C0E2F"/>
    <w:rsid w:val="000C0ED7"/>
    <w:rsid w:val="000C2466"/>
    <w:rsid w:val="000C2D93"/>
    <w:rsid w:val="000C39C5"/>
    <w:rsid w:val="000C5777"/>
    <w:rsid w:val="000C57FE"/>
    <w:rsid w:val="000C66A1"/>
    <w:rsid w:val="000C7481"/>
    <w:rsid w:val="000D2D43"/>
    <w:rsid w:val="000D73D9"/>
    <w:rsid w:val="000D7773"/>
    <w:rsid w:val="000E02DE"/>
    <w:rsid w:val="000E0428"/>
    <w:rsid w:val="000E1616"/>
    <w:rsid w:val="000E2D0F"/>
    <w:rsid w:val="000E320C"/>
    <w:rsid w:val="000E36CC"/>
    <w:rsid w:val="000E52B7"/>
    <w:rsid w:val="000E5353"/>
    <w:rsid w:val="000E65B8"/>
    <w:rsid w:val="000E6BAF"/>
    <w:rsid w:val="000E75D6"/>
    <w:rsid w:val="000F0460"/>
    <w:rsid w:val="000F075C"/>
    <w:rsid w:val="000F1163"/>
    <w:rsid w:val="000F11A0"/>
    <w:rsid w:val="000F1CF9"/>
    <w:rsid w:val="000F293D"/>
    <w:rsid w:val="000F72EC"/>
    <w:rsid w:val="000F7C14"/>
    <w:rsid w:val="000F7C80"/>
    <w:rsid w:val="00100267"/>
    <w:rsid w:val="0010314A"/>
    <w:rsid w:val="0010335A"/>
    <w:rsid w:val="00106E0D"/>
    <w:rsid w:val="00106E5D"/>
    <w:rsid w:val="00111268"/>
    <w:rsid w:val="00111B09"/>
    <w:rsid w:val="00113503"/>
    <w:rsid w:val="00114313"/>
    <w:rsid w:val="00117B16"/>
    <w:rsid w:val="0012115E"/>
    <w:rsid w:val="00123782"/>
    <w:rsid w:val="00123CA0"/>
    <w:rsid w:val="001249B5"/>
    <w:rsid w:val="001254A5"/>
    <w:rsid w:val="00131F7F"/>
    <w:rsid w:val="00132E5C"/>
    <w:rsid w:val="00134232"/>
    <w:rsid w:val="00136742"/>
    <w:rsid w:val="00137A27"/>
    <w:rsid w:val="0014247B"/>
    <w:rsid w:val="0014270D"/>
    <w:rsid w:val="0014492F"/>
    <w:rsid w:val="001456C8"/>
    <w:rsid w:val="001457A2"/>
    <w:rsid w:val="00145FCB"/>
    <w:rsid w:val="00147A7B"/>
    <w:rsid w:val="00150D5C"/>
    <w:rsid w:val="00151E6C"/>
    <w:rsid w:val="00154E58"/>
    <w:rsid w:val="00154FA2"/>
    <w:rsid w:val="00157122"/>
    <w:rsid w:val="00160D34"/>
    <w:rsid w:val="00161E45"/>
    <w:rsid w:val="00162E95"/>
    <w:rsid w:val="00163AD8"/>
    <w:rsid w:val="001658D1"/>
    <w:rsid w:val="001669B1"/>
    <w:rsid w:val="001676D9"/>
    <w:rsid w:val="0017384A"/>
    <w:rsid w:val="001739C0"/>
    <w:rsid w:val="001759A6"/>
    <w:rsid w:val="001774E0"/>
    <w:rsid w:val="001837CC"/>
    <w:rsid w:val="00185071"/>
    <w:rsid w:val="00186529"/>
    <w:rsid w:val="00186DC9"/>
    <w:rsid w:val="00194728"/>
    <w:rsid w:val="00195638"/>
    <w:rsid w:val="00197AE8"/>
    <w:rsid w:val="00197CCE"/>
    <w:rsid w:val="00197E20"/>
    <w:rsid w:val="001A1DB1"/>
    <w:rsid w:val="001A2929"/>
    <w:rsid w:val="001B3E09"/>
    <w:rsid w:val="001B49CD"/>
    <w:rsid w:val="001B4CF7"/>
    <w:rsid w:val="001B6711"/>
    <w:rsid w:val="001C022D"/>
    <w:rsid w:val="001C11AE"/>
    <w:rsid w:val="001C23F4"/>
    <w:rsid w:val="001C2BE4"/>
    <w:rsid w:val="001C5FAC"/>
    <w:rsid w:val="001C7B17"/>
    <w:rsid w:val="001D1635"/>
    <w:rsid w:val="001D4B6A"/>
    <w:rsid w:val="001E010C"/>
    <w:rsid w:val="001E2E0B"/>
    <w:rsid w:val="001E6F17"/>
    <w:rsid w:val="001E6F35"/>
    <w:rsid w:val="001E7813"/>
    <w:rsid w:val="001F03C6"/>
    <w:rsid w:val="001F09C8"/>
    <w:rsid w:val="001F2E12"/>
    <w:rsid w:val="001F3CA6"/>
    <w:rsid w:val="00200D8A"/>
    <w:rsid w:val="0020134F"/>
    <w:rsid w:val="002102A0"/>
    <w:rsid w:val="0021034B"/>
    <w:rsid w:val="002103B8"/>
    <w:rsid w:val="00212D7B"/>
    <w:rsid w:val="002131B2"/>
    <w:rsid w:val="002147F6"/>
    <w:rsid w:val="00215774"/>
    <w:rsid w:val="00215A7A"/>
    <w:rsid w:val="00216378"/>
    <w:rsid w:val="0021741F"/>
    <w:rsid w:val="00221EC6"/>
    <w:rsid w:val="00222740"/>
    <w:rsid w:val="00222E29"/>
    <w:rsid w:val="00226038"/>
    <w:rsid w:val="002279FE"/>
    <w:rsid w:val="00232275"/>
    <w:rsid w:val="00232FAA"/>
    <w:rsid w:val="00236203"/>
    <w:rsid w:val="00240F8D"/>
    <w:rsid w:val="0024391A"/>
    <w:rsid w:val="00244ACA"/>
    <w:rsid w:val="002510A2"/>
    <w:rsid w:val="002529B8"/>
    <w:rsid w:val="002530B6"/>
    <w:rsid w:val="002550A1"/>
    <w:rsid w:val="002562D5"/>
    <w:rsid w:val="0026111B"/>
    <w:rsid w:val="00263D50"/>
    <w:rsid w:val="00265B88"/>
    <w:rsid w:val="0026775C"/>
    <w:rsid w:val="00272034"/>
    <w:rsid w:val="00277495"/>
    <w:rsid w:val="0028055A"/>
    <w:rsid w:val="00280A35"/>
    <w:rsid w:val="00282948"/>
    <w:rsid w:val="00282AD8"/>
    <w:rsid w:val="00290563"/>
    <w:rsid w:val="00291A81"/>
    <w:rsid w:val="00292E27"/>
    <w:rsid w:val="0029331A"/>
    <w:rsid w:val="002967E0"/>
    <w:rsid w:val="00296CC7"/>
    <w:rsid w:val="00297530"/>
    <w:rsid w:val="002A0582"/>
    <w:rsid w:val="002A0BCB"/>
    <w:rsid w:val="002A53DB"/>
    <w:rsid w:val="002B24A6"/>
    <w:rsid w:val="002B4BE6"/>
    <w:rsid w:val="002B7649"/>
    <w:rsid w:val="002C18F3"/>
    <w:rsid w:val="002C2E61"/>
    <w:rsid w:val="002C55C8"/>
    <w:rsid w:val="002C6193"/>
    <w:rsid w:val="002C64B7"/>
    <w:rsid w:val="002C74E8"/>
    <w:rsid w:val="002C7678"/>
    <w:rsid w:val="002D1AF5"/>
    <w:rsid w:val="002D3C66"/>
    <w:rsid w:val="002D434A"/>
    <w:rsid w:val="002D739D"/>
    <w:rsid w:val="002E24C0"/>
    <w:rsid w:val="002E4A51"/>
    <w:rsid w:val="002E5113"/>
    <w:rsid w:val="002F08DF"/>
    <w:rsid w:val="002F0EB3"/>
    <w:rsid w:val="002F4477"/>
    <w:rsid w:val="002F7005"/>
    <w:rsid w:val="00302CA6"/>
    <w:rsid w:val="00303977"/>
    <w:rsid w:val="00310D3B"/>
    <w:rsid w:val="0031303A"/>
    <w:rsid w:val="003155BE"/>
    <w:rsid w:val="00317037"/>
    <w:rsid w:val="00320A7F"/>
    <w:rsid w:val="00320BD0"/>
    <w:rsid w:val="00321357"/>
    <w:rsid w:val="00322188"/>
    <w:rsid w:val="00326348"/>
    <w:rsid w:val="00327D21"/>
    <w:rsid w:val="00330409"/>
    <w:rsid w:val="00336110"/>
    <w:rsid w:val="0033652C"/>
    <w:rsid w:val="00336B02"/>
    <w:rsid w:val="003420FE"/>
    <w:rsid w:val="0034305F"/>
    <w:rsid w:val="00343BCF"/>
    <w:rsid w:val="00343F72"/>
    <w:rsid w:val="0034591C"/>
    <w:rsid w:val="0034753D"/>
    <w:rsid w:val="00347A5F"/>
    <w:rsid w:val="00353DD8"/>
    <w:rsid w:val="00355330"/>
    <w:rsid w:val="003572BF"/>
    <w:rsid w:val="003574FE"/>
    <w:rsid w:val="0036119F"/>
    <w:rsid w:val="00361B26"/>
    <w:rsid w:val="00364549"/>
    <w:rsid w:val="003662FF"/>
    <w:rsid w:val="003706BB"/>
    <w:rsid w:val="0037173D"/>
    <w:rsid w:val="00376C54"/>
    <w:rsid w:val="003813F2"/>
    <w:rsid w:val="00381CCC"/>
    <w:rsid w:val="00386651"/>
    <w:rsid w:val="00387C42"/>
    <w:rsid w:val="003911D1"/>
    <w:rsid w:val="00396FF1"/>
    <w:rsid w:val="003977B7"/>
    <w:rsid w:val="003A0A65"/>
    <w:rsid w:val="003A34A1"/>
    <w:rsid w:val="003A4C2F"/>
    <w:rsid w:val="003A732C"/>
    <w:rsid w:val="003A7B2A"/>
    <w:rsid w:val="003B0120"/>
    <w:rsid w:val="003B148E"/>
    <w:rsid w:val="003B207E"/>
    <w:rsid w:val="003B27BF"/>
    <w:rsid w:val="003B3E2E"/>
    <w:rsid w:val="003B3FA6"/>
    <w:rsid w:val="003B4A09"/>
    <w:rsid w:val="003B4BEA"/>
    <w:rsid w:val="003B529D"/>
    <w:rsid w:val="003C032D"/>
    <w:rsid w:val="003C3ABA"/>
    <w:rsid w:val="003C42C2"/>
    <w:rsid w:val="003C55AD"/>
    <w:rsid w:val="003C5938"/>
    <w:rsid w:val="003C62A9"/>
    <w:rsid w:val="003D2153"/>
    <w:rsid w:val="003D4C2F"/>
    <w:rsid w:val="003D7112"/>
    <w:rsid w:val="003E2732"/>
    <w:rsid w:val="003E29DE"/>
    <w:rsid w:val="003E4402"/>
    <w:rsid w:val="003E6C95"/>
    <w:rsid w:val="003E7433"/>
    <w:rsid w:val="003F142A"/>
    <w:rsid w:val="003F5179"/>
    <w:rsid w:val="003F6A3C"/>
    <w:rsid w:val="003F6BA1"/>
    <w:rsid w:val="00400139"/>
    <w:rsid w:val="00402406"/>
    <w:rsid w:val="00402D31"/>
    <w:rsid w:val="00403F8E"/>
    <w:rsid w:val="0040534F"/>
    <w:rsid w:val="00407E27"/>
    <w:rsid w:val="004210F5"/>
    <w:rsid w:val="004228BF"/>
    <w:rsid w:val="00424254"/>
    <w:rsid w:val="0042441F"/>
    <w:rsid w:val="00424BA1"/>
    <w:rsid w:val="004252D7"/>
    <w:rsid w:val="0042791B"/>
    <w:rsid w:val="004313BE"/>
    <w:rsid w:val="004334A8"/>
    <w:rsid w:val="004342F0"/>
    <w:rsid w:val="00436805"/>
    <w:rsid w:val="00436900"/>
    <w:rsid w:val="00437158"/>
    <w:rsid w:val="00437274"/>
    <w:rsid w:val="00440D2A"/>
    <w:rsid w:val="0044316D"/>
    <w:rsid w:val="0044332F"/>
    <w:rsid w:val="00443FCE"/>
    <w:rsid w:val="00446FE2"/>
    <w:rsid w:val="00447008"/>
    <w:rsid w:val="00447C46"/>
    <w:rsid w:val="00453C4F"/>
    <w:rsid w:val="00453F8B"/>
    <w:rsid w:val="00457E9F"/>
    <w:rsid w:val="0046061E"/>
    <w:rsid w:val="004609E7"/>
    <w:rsid w:val="00461798"/>
    <w:rsid w:val="00461BEA"/>
    <w:rsid w:val="00464991"/>
    <w:rsid w:val="004661A7"/>
    <w:rsid w:val="0046674C"/>
    <w:rsid w:val="00467B70"/>
    <w:rsid w:val="00473805"/>
    <w:rsid w:val="00474005"/>
    <w:rsid w:val="00475AD4"/>
    <w:rsid w:val="004767A0"/>
    <w:rsid w:val="00476E4A"/>
    <w:rsid w:val="00477453"/>
    <w:rsid w:val="00477967"/>
    <w:rsid w:val="0048332C"/>
    <w:rsid w:val="00484FAB"/>
    <w:rsid w:val="00485C1F"/>
    <w:rsid w:val="004864E9"/>
    <w:rsid w:val="004875D1"/>
    <w:rsid w:val="00492C3E"/>
    <w:rsid w:val="004933A0"/>
    <w:rsid w:val="0049380E"/>
    <w:rsid w:val="004951B2"/>
    <w:rsid w:val="004961F4"/>
    <w:rsid w:val="004962F3"/>
    <w:rsid w:val="004968D1"/>
    <w:rsid w:val="0049728A"/>
    <w:rsid w:val="004A13B8"/>
    <w:rsid w:val="004A27DE"/>
    <w:rsid w:val="004A2DEE"/>
    <w:rsid w:val="004A4A9C"/>
    <w:rsid w:val="004A4F89"/>
    <w:rsid w:val="004A64E5"/>
    <w:rsid w:val="004B0FA0"/>
    <w:rsid w:val="004B35F3"/>
    <w:rsid w:val="004B5571"/>
    <w:rsid w:val="004B7C76"/>
    <w:rsid w:val="004C1E2E"/>
    <w:rsid w:val="004C48A9"/>
    <w:rsid w:val="004C6A4C"/>
    <w:rsid w:val="004C7FBA"/>
    <w:rsid w:val="004D29D2"/>
    <w:rsid w:val="004D5FA7"/>
    <w:rsid w:val="004D7FEA"/>
    <w:rsid w:val="004E2E4C"/>
    <w:rsid w:val="004E5BD2"/>
    <w:rsid w:val="004E7EF8"/>
    <w:rsid w:val="004E7FEB"/>
    <w:rsid w:val="004F28FE"/>
    <w:rsid w:val="004F5CF4"/>
    <w:rsid w:val="004F7D35"/>
    <w:rsid w:val="00502D14"/>
    <w:rsid w:val="005056F5"/>
    <w:rsid w:val="00505FB1"/>
    <w:rsid w:val="00505FBD"/>
    <w:rsid w:val="005068AC"/>
    <w:rsid w:val="00507946"/>
    <w:rsid w:val="0051164E"/>
    <w:rsid w:val="005123A1"/>
    <w:rsid w:val="0051475B"/>
    <w:rsid w:val="00514F8C"/>
    <w:rsid w:val="00515921"/>
    <w:rsid w:val="00515BBF"/>
    <w:rsid w:val="005204CB"/>
    <w:rsid w:val="00521837"/>
    <w:rsid w:val="00522A15"/>
    <w:rsid w:val="005231FA"/>
    <w:rsid w:val="00523E59"/>
    <w:rsid w:val="005259A4"/>
    <w:rsid w:val="0052710B"/>
    <w:rsid w:val="00527189"/>
    <w:rsid w:val="00531879"/>
    <w:rsid w:val="0053301A"/>
    <w:rsid w:val="0053383B"/>
    <w:rsid w:val="00533F8D"/>
    <w:rsid w:val="00534101"/>
    <w:rsid w:val="00541256"/>
    <w:rsid w:val="0054219D"/>
    <w:rsid w:val="005439A5"/>
    <w:rsid w:val="00543AD1"/>
    <w:rsid w:val="00546E91"/>
    <w:rsid w:val="005505AC"/>
    <w:rsid w:val="00555702"/>
    <w:rsid w:val="0055586A"/>
    <w:rsid w:val="00556188"/>
    <w:rsid w:val="00562D27"/>
    <w:rsid w:val="0056342A"/>
    <w:rsid w:val="0056457C"/>
    <w:rsid w:val="00566D98"/>
    <w:rsid w:val="00572FFB"/>
    <w:rsid w:val="005753A1"/>
    <w:rsid w:val="005753C3"/>
    <w:rsid w:val="00580990"/>
    <w:rsid w:val="00581F48"/>
    <w:rsid w:val="0058221E"/>
    <w:rsid w:val="00582E6C"/>
    <w:rsid w:val="00583B88"/>
    <w:rsid w:val="005846C4"/>
    <w:rsid w:val="00584836"/>
    <w:rsid w:val="00584F91"/>
    <w:rsid w:val="00585F21"/>
    <w:rsid w:val="00590103"/>
    <w:rsid w:val="00590915"/>
    <w:rsid w:val="0059242C"/>
    <w:rsid w:val="00592B0D"/>
    <w:rsid w:val="005960BA"/>
    <w:rsid w:val="005963DF"/>
    <w:rsid w:val="00596B6B"/>
    <w:rsid w:val="00596F0E"/>
    <w:rsid w:val="005A04B2"/>
    <w:rsid w:val="005A1099"/>
    <w:rsid w:val="005A114F"/>
    <w:rsid w:val="005A1D5E"/>
    <w:rsid w:val="005A25CD"/>
    <w:rsid w:val="005A2F36"/>
    <w:rsid w:val="005A30A1"/>
    <w:rsid w:val="005A38EB"/>
    <w:rsid w:val="005A3E6C"/>
    <w:rsid w:val="005A44D7"/>
    <w:rsid w:val="005A5E6D"/>
    <w:rsid w:val="005A653F"/>
    <w:rsid w:val="005A7DCE"/>
    <w:rsid w:val="005B117A"/>
    <w:rsid w:val="005B11E9"/>
    <w:rsid w:val="005B33EC"/>
    <w:rsid w:val="005B42DC"/>
    <w:rsid w:val="005B78C8"/>
    <w:rsid w:val="005C2A35"/>
    <w:rsid w:val="005C317A"/>
    <w:rsid w:val="005C398A"/>
    <w:rsid w:val="005C4509"/>
    <w:rsid w:val="005C5E2B"/>
    <w:rsid w:val="005C699C"/>
    <w:rsid w:val="005D016C"/>
    <w:rsid w:val="005D129C"/>
    <w:rsid w:val="005D19AC"/>
    <w:rsid w:val="005D2833"/>
    <w:rsid w:val="005D58E5"/>
    <w:rsid w:val="005D5A33"/>
    <w:rsid w:val="005D6CDD"/>
    <w:rsid w:val="005D7619"/>
    <w:rsid w:val="005E21C7"/>
    <w:rsid w:val="005E43C5"/>
    <w:rsid w:val="005E6845"/>
    <w:rsid w:val="005E722D"/>
    <w:rsid w:val="005E7842"/>
    <w:rsid w:val="005F1E38"/>
    <w:rsid w:val="005F308C"/>
    <w:rsid w:val="005F382F"/>
    <w:rsid w:val="005F5294"/>
    <w:rsid w:val="005F5DCE"/>
    <w:rsid w:val="005F619D"/>
    <w:rsid w:val="005F6C70"/>
    <w:rsid w:val="005F7BFA"/>
    <w:rsid w:val="006007FB"/>
    <w:rsid w:val="00600DA1"/>
    <w:rsid w:val="00610303"/>
    <w:rsid w:val="006117CA"/>
    <w:rsid w:val="00613012"/>
    <w:rsid w:val="00616254"/>
    <w:rsid w:val="006174E0"/>
    <w:rsid w:val="00620CEB"/>
    <w:rsid w:val="00624915"/>
    <w:rsid w:val="00625D20"/>
    <w:rsid w:val="00625ED2"/>
    <w:rsid w:val="00631D03"/>
    <w:rsid w:val="0063439D"/>
    <w:rsid w:val="00635C48"/>
    <w:rsid w:val="0064131F"/>
    <w:rsid w:val="0064223F"/>
    <w:rsid w:val="00642781"/>
    <w:rsid w:val="006430E4"/>
    <w:rsid w:val="006435E4"/>
    <w:rsid w:val="00643DD3"/>
    <w:rsid w:val="006452B0"/>
    <w:rsid w:val="00645366"/>
    <w:rsid w:val="00645E21"/>
    <w:rsid w:val="00652072"/>
    <w:rsid w:val="00657E8F"/>
    <w:rsid w:val="00657F89"/>
    <w:rsid w:val="00662F3D"/>
    <w:rsid w:val="00665D72"/>
    <w:rsid w:val="00665FE9"/>
    <w:rsid w:val="00670B9B"/>
    <w:rsid w:val="00673EA5"/>
    <w:rsid w:val="006769FB"/>
    <w:rsid w:val="0068016E"/>
    <w:rsid w:val="0068017B"/>
    <w:rsid w:val="006821BA"/>
    <w:rsid w:val="006823EB"/>
    <w:rsid w:val="0068285D"/>
    <w:rsid w:val="00683538"/>
    <w:rsid w:val="00684806"/>
    <w:rsid w:val="00685CE6"/>
    <w:rsid w:val="00685FB3"/>
    <w:rsid w:val="00686DE4"/>
    <w:rsid w:val="00687052"/>
    <w:rsid w:val="0069013B"/>
    <w:rsid w:val="006944A6"/>
    <w:rsid w:val="00694E2E"/>
    <w:rsid w:val="006B025D"/>
    <w:rsid w:val="006B0AF1"/>
    <w:rsid w:val="006B17F5"/>
    <w:rsid w:val="006B1FD4"/>
    <w:rsid w:val="006B2086"/>
    <w:rsid w:val="006B2DDF"/>
    <w:rsid w:val="006B4DFB"/>
    <w:rsid w:val="006B6229"/>
    <w:rsid w:val="006C1A93"/>
    <w:rsid w:val="006D045B"/>
    <w:rsid w:val="006D1E12"/>
    <w:rsid w:val="006D2EE3"/>
    <w:rsid w:val="006D6FB2"/>
    <w:rsid w:val="006D78D8"/>
    <w:rsid w:val="006E0A46"/>
    <w:rsid w:val="006E2F58"/>
    <w:rsid w:val="006E3A71"/>
    <w:rsid w:val="006E45AD"/>
    <w:rsid w:val="006E4879"/>
    <w:rsid w:val="006E518F"/>
    <w:rsid w:val="006E64E8"/>
    <w:rsid w:val="006F2F2D"/>
    <w:rsid w:val="006F39D6"/>
    <w:rsid w:val="006F4140"/>
    <w:rsid w:val="006F430D"/>
    <w:rsid w:val="006F52AD"/>
    <w:rsid w:val="006F7B25"/>
    <w:rsid w:val="007012D0"/>
    <w:rsid w:val="00702686"/>
    <w:rsid w:val="00706802"/>
    <w:rsid w:val="007102A2"/>
    <w:rsid w:val="007123A2"/>
    <w:rsid w:val="0071416E"/>
    <w:rsid w:val="00714F68"/>
    <w:rsid w:val="007172CB"/>
    <w:rsid w:val="00727BEC"/>
    <w:rsid w:val="00735ED6"/>
    <w:rsid w:val="00740B71"/>
    <w:rsid w:val="00745EB5"/>
    <w:rsid w:val="0075008A"/>
    <w:rsid w:val="00751614"/>
    <w:rsid w:val="0075494E"/>
    <w:rsid w:val="007576A1"/>
    <w:rsid w:val="00760415"/>
    <w:rsid w:val="007619E8"/>
    <w:rsid w:val="007634DD"/>
    <w:rsid w:val="007653C1"/>
    <w:rsid w:val="00766AB4"/>
    <w:rsid w:val="007711B1"/>
    <w:rsid w:val="00772A77"/>
    <w:rsid w:val="00776B71"/>
    <w:rsid w:val="00780061"/>
    <w:rsid w:val="007806CC"/>
    <w:rsid w:val="00780F46"/>
    <w:rsid w:val="00785A4F"/>
    <w:rsid w:val="00786DF0"/>
    <w:rsid w:val="00787040"/>
    <w:rsid w:val="00787B30"/>
    <w:rsid w:val="00787F16"/>
    <w:rsid w:val="007917C9"/>
    <w:rsid w:val="007925FC"/>
    <w:rsid w:val="00794295"/>
    <w:rsid w:val="00794306"/>
    <w:rsid w:val="00794F98"/>
    <w:rsid w:val="0079524D"/>
    <w:rsid w:val="007A02B7"/>
    <w:rsid w:val="007A2083"/>
    <w:rsid w:val="007A54F6"/>
    <w:rsid w:val="007A6C06"/>
    <w:rsid w:val="007B150D"/>
    <w:rsid w:val="007B221E"/>
    <w:rsid w:val="007B3640"/>
    <w:rsid w:val="007B41B6"/>
    <w:rsid w:val="007C3D0F"/>
    <w:rsid w:val="007C77BB"/>
    <w:rsid w:val="007D1E06"/>
    <w:rsid w:val="007D2324"/>
    <w:rsid w:val="007D38B8"/>
    <w:rsid w:val="007E1476"/>
    <w:rsid w:val="007E1EDD"/>
    <w:rsid w:val="007E29D8"/>
    <w:rsid w:val="007E2EBB"/>
    <w:rsid w:val="007E4573"/>
    <w:rsid w:val="007E5FE8"/>
    <w:rsid w:val="007E7602"/>
    <w:rsid w:val="007E78B3"/>
    <w:rsid w:val="007F0213"/>
    <w:rsid w:val="007F03A8"/>
    <w:rsid w:val="007F092C"/>
    <w:rsid w:val="007F154C"/>
    <w:rsid w:val="007F39B3"/>
    <w:rsid w:val="007F3BDE"/>
    <w:rsid w:val="007F527D"/>
    <w:rsid w:val="007F75E4"/>
    <w:rsid w:val="00800ED2"/>
    <w:rsid w:val="008016BF"/>
    <w:rsid w:val="008028E3"/>
    <w:rsid w:val="00802CE1"/>
    <w:rsid w:val="00803577"/>
    <w:rsid w:val="0080655D"/>
    <w:rsid w:val="008076C9"/>
    <w:rsid w:val="0081289D"/>
    <w:rsid w:val="00813B86"/>
    <w:rsid w:val="00816D2F"/>
    <w:rsid w:val="008179C6"/>
    <w:rsid w:val="00817A76"/>
    <w:rsid w:val="00820039"/>
    <w:rsid w:val="00821959"/>
    <w:rsid w:val="0082246A"/>
    <w:rsid w:val="00823779"/>
    <w:rsid w:val="008261C3"/>
    <w:rsid w:val="00827630"/>
    <w:rsid w:val="00827839"/>
    <w:rsid w:val="00827C10"/>
    <w:rsid w:val="008327D7"/>
    <w:rsid w:val="00832B11"/>
    <w:rsid w:val="00832E29"/>
    <w:rsid w:val="00833F9A"/>
    <w:rsid w:val="00834A07"/>
    <w:rsid w:val="0083575E"/>
    <w:rsid w:val="008374D7"/>
    <w:rsid w:val="00843271"/>
    <w:rsid w:val="00844A18"/>
    <w:rsid w:val="008457CE"/>
    <w:rsid w:val="00847A69"/>
    <w:rsid w:val="00847AB3"/>
    <w:rsid w:val="00850607"/>
    <w:rsid w:val="00851C28"/>
    <w:rsid w:val="008521AE"/>
    <w:rsid w:val="00854F97"/>
    <w:rsid w:val="00855EAC"/>
    <w:rsid w:val="00856492"/>
    <w:rsid w:val="008579E0"/>
    <w:rsid w:val="008610BD"/>
    <w:rsid w:val="00861630"/>
    <w:rsid w:val="0086374C"/>
    <w:rsid w:val="00864EE1"/>
    <w:rsid w:val="0086546A"/>
    <w:rsid w:val="00865824"/>
    <w:rsid w:val="00865BD4"/>
    <w:rsid w:val="00867304"/>
    <w:rsid w:val="0086764D"/>
    <w:rsid w:val="00867C7E"/>
    <w:rsid w:val="00871280"/>
    <w:rsid w:val="00872760"/>
    <w:rsid w:val="00872DF8"/>
    <w:rsid w:val="00874DB3"/>
    <w:rsid w:val="008759D4"/>
    <w:rsid w:val="00877575"/>
    <w:rsid w:val="00881864"/>
    <w:rsid w:val="008837C8"/>
    <w:rsid w:val="008842D7"/>
    <w:rsid w:val="0088654A"/>
    <w:rsid w:val="00891873"/>
    <w:rsid w:val="0089336F"/>
    <w:rsid w:val="0089380B"/>
    <w:rsid w:val="00893CAC"/>
    <w:rsid w:val="00896FAD"/>
    <w:rsid w:val="008A10A5"/>
    <w:rsid w:val="008A298D"/>
    <w:rsid w:val="008A2A1C"/>
    <w:rsid w:val="008A4908"/>
    <w:rsid w:val="008A54D7"/>
    <w:rsid w:val="008A7A13"/>
    <w:rsid w:val="008B044B"/>
    <w:rsid w:val="008B0A62"/>
    <w:rsid w:val="008B12F3"/>
    <w:rsid w:val="008B1987"/>
    <w:rsid w:val="008B3EBC"/>
    <w:rsid w:val="008B4B41"/>
    <w:rsid w:val="008B70C1"/>
    <w:rsid w:val="008C35C9"/>
    <w:rsid w:val="008C4448"/>
    <w:rsid w:val="008D2F1D"/>
    <w:rsid w:val="008D3399"/>
    <w:rsid w:val="008D3EB6"/>
    <w:rsid w:val="008D5332"/>
    <w:rsid w:val="008D5535"/>
    <w:rsid w:val="008D66C6"/>
    <w:rsid w:val="008E08B1"/>
    <w:rsid w:val="008E1922"/>
    <w:rsid w:val="008E35B7"/>
    <w:rsid w:val="008E3FB9"/>
    <w:rsid w:val="008E6BEF"/>
    <w:rsid w:val="008F3E82"/>
    <w:rsid w:val="008F4C56"/>
    <w:rsid w:val="008F5C15"/>
    <w:rsid w:val="008F74C1"/>
    <w:rsid w:val="00901732"/>
    <w:rsid w:val="00903D7A"/>
    <w:rsid w:val="009075C3"/>
    <w:rsid w:val="00907838"/>
    <w:rsid w:val="00913A6B"/>
    <w:rsid w:val="0091404F"/>
    <w:rsid w:val="009142BB"/>
    <w:rsid w:val="00914923"/>
    <w:rsid w:val="00916C0E"/>
    <w:rsid w:val="00916D61"/>
    <w:rsid w:val="009171D7"/>
    <w:rsid w:val="00920C18"/>
    <w:rsid w:val="00921E41"/>
    <w:rsid w:val="009249AE"/>
    <w:rsid w:val="00933B36"/>
    <w:rsid w:val="009350DB"/>
    <w:rsid w:val="0093640C"/>
    <w:rsid w:val="00936471"/>
    <w:rsid w:val="00937959"/>
    <w:rsid w:val="00940876"/>
    <w:rsid w:val="009410D2"/>
    <w:rsid w:val="00942655"/>
    <w:rsid w:val="009434AB"/>
    <w:rsid w:val="0094612B"/>
    <w:rsid w:val="00946579"/>
    <w:rsid w:val="00951DA6"/>
    <w:rsid w:val="009550B3"/>
    <w:rsid w:val="00956E8E"/>
    <w:rsid w:val="009644DD"/>
    <w:rsid w:val="0096681E"/>
    <w:rsid w:val="00966D66"/>
    <w:rsid w:val="00970A00"/>
    <w:rsid w:val="00970FE6"/>
    <w:rsid w:val="00971581"/>
    <w:rsid w:val="00971B82"/>
    <w:rsid w:val="00971F8F"/>
    <w:rsid w:val="00972DA1"/>
    <w:rsid w:val="00973B80"/>
    <w:rsid w:val="00975832"/>
    <w:rsid w:val="0097718C"/>
    <w:rsid w:val="00981E43"/>
    <w:rsid w:val="00985217"/>
    <w:rsid w:val="009925FC"/>
    <w:rsid w:val="0099506C"/>
    <w:rsid w:val="00996361"/>
    <w:rsid w:val="009A5B93"/>
    <w:rsid w:val="009A71FE"/>
    <w:rsid w:val="009B05E7"/>
    <w:rsid w:val="009B170B"/>
    <w:rsid w:val="009B17D9"/>
    <w:rsid w:val="009B1D5F"/>
    <w:rsid w:val="009B24CC"/>
    <w:rsid w:val="009B25B4"/>
    <w:rsid w:val="009B26DC"/>
    <w:rsid w:val="009B3206"/>
    <w:rsid w:val="009B4F59"/>
    <w:rsid w:val="009B51BC"/>
    <w:rsid w:val="009B5994"/>
    <w:rsid w:val="009B6C45"/>
    <w:rsid w:val="009C0775"/>
    <w:rsid w:val="009C23A3"/>
    <w:rsid w:val="009C3E74"/>
    <w:rsid w:val="009C5D6C"/>
    <w:rsid w:val="009C68F8"/>
    <w:rsid w:val="009D0078"/>
    <w:rsid w:val="009D2519"/>
    <w:rsid w:val="009D4895"/>
    <w:rsid w:val="009D4BA0"/>
    <w:rsid w:val="009E1164"/>
    <w:rsid w:val="009E16A5"/>
    <w:rsid w:val="009E1C77"/>
    <w:rsid w:val="009E2CB0"/>
    <w:rsid w:val="009E44B5"/>
    <w:rsid w:val="009E667B"/>
    <w:rsid w:val="009E6C4C"/>
    <w:rsid w:val="009F0658"/>
    <w:rsid w:val="009F07B0"/>
    <w:rsid w:val="009F0916"/>
    <w:rsid w:val="009F0946"/>
    <w:rsid w:val="009F22D1"/>
    <w:rsid w:val="009F3947"/>
    <w:rsid w:val="009F45A9"/>
    <w:rsid w:val="009F5842"/>
    <w:rsid w:val="009F5ED2"/>
    <w:rsid w:val="009F6326"/>
    <w:rsid w:val="009F6FE7"/>
    <w:rsid w:val="009F7DB2"/>
    <w:rsid w:val="009F7E8A"/>
    <w:rsid w:val="00A036AE"/>
    <w:rsid w:val="00A03EAF"/>
    <w:rsid w:val="00A054ED"/>
    <w:rsid w:val="00A0556A"/>
    <w:rsid w:val="00A05B83"/>
    <w:rsid w:val="00A05C60"/>
    <w:rsid w:val="00A06AAA"/>
    <w:rsid w:val="00A107AE"/>
    <w:rsid w:val="00A112D7"/>
    <w:rsid w:val="00A135E5"/>
    <w:rsid w:val="00A16102"/>
    <w:rsid w:val="00A1668A"/>
    <w:rsid w:val="00A17788"/>
    <w:rsid w:val="00A17E59"/>
    <w:rsid w:val="00A17E5A"/>
    <w:rsid w:val="00A210B0"/>
    <w:rsid w:val="00A21283"/>
    <w:rsid w:val="00A22666"/>
    <w:rsid w:val="00A2388D"/>
    <w:rsid w:val="00A24161"/>
    <w:rsid w:val="00A2795E"/>
    <w:rsid w:val="00A27E79"/>
    <w:rsid w:val="00A33A4E"/>
    <w:rsid w:val="00A33AB0"/>
    <w:rsid w:val="00A35089"/>
    <w:rsid w:val="00A40BF7"/>
    <w:rsid w:val="00A40F77"/>
    <w:rsid w:val="00A41965"/>
    <w:rsid w:val="00A41B52"/>
    <w:rsid w:val="00A43340"/>
    <w:rsid w:val="00A43AC0"/>
    <w:rsid w:val="00A44B4B"/>
    <w:rsid w:val="00A50BDE"/>
    <w:rsid w:val="00A518CF"/>
    <w:rsid w:val="00A525A1"/>
    <w:rsid w:val="00A55734"/>
    <w:rsid w:val="00A569B1"/>
    <w:rsid w:val="00A60C12"/>
    <w:rsid w:val="00A6346C"/>
    <w:rsid w:val="00A65774"/>
    <w:rsid w:val="00A66B38"/>
    <w:rsid w:val="00A66E2D"/>
    <w:rsid w:val="00A674D9"/>
    <w:rsid w:val="00A72570"/>
    <w:rsid w:val="00A76B33"/>
    <w:rsid w:val="00A76BB5"/>
    <w:rsid w:val="00A76FE9"/>
    <w:rsid w:val="00A80A4B"/>
    <w:rsid w:val="00A80C9E"/>
    <w:rsid w:val="00A828A4"/>
    <w:rsid w:val="00A832A8"/>
    <w:rsid w:val="00A837C1"/>
    <w:rsid w:val="00A8453E"/>
    <w:rsid w:val="00A8455F"/>
    <w:rsid w:val="00A85A0F"/>
    <w:rsid w:val="00A86555"/>
    <w:rsid w:val="00A86A6B"/>
    <w:rsid w:val="00A9294C"/>
    <w:rsid w:val="00A951A1"/>
    <w:rsid w:val="00A969CB"/>
    <w:rsid w:val="00AA2350"/>
    <w:rsid w:val="00AA5229"/>
    <w:rsid w:val="00AA5638"/>
    <w:rsid w:val="00AA7E4F"/>
    <w:rsid w:val="00AA7E7F"/>
    <w:rsid w:val="00AA7F4A"/>
    <w:rsid w:val="00AB1C9F"/>
    <w:rsid w:val="00AB2CB5"/>
    <w:rsid w:val="00AB4587"/>
    <w:rsid w:val="00AB4C3D"/>
    <w:rsid w:val="00AB5CFF"/>
    <w:rsid w:val="00AC0B64"/>
    <w:rsid w:val="00AC10B8"/>
    <w:rsid w:val="00AC4609"/>
    <w:rsid w:val="00AC4E2B"/>
    <w:rsid w:val="00AC581B"/>
    <w:rsid w:val="00AC613A"/>
    <w:rsid w:val="00AC61F2"/>
    <w:rsid w:val="00AC6438"/>
    <w:rsid w:val="00AC64C2"/>
    <w:rsid w:val="00AD0A48"/>
    <w:rsid w:val="00AD10AD"/>
    <w:rsid w:val="00AD145A"/>
    <w:rsid w:val="00AD1538"/>
    <w:rsid w:val="00AD5758"/>
    <w:rsid w:val="00AD5F42"/>
    <w:rsid w:val="00AD5F97"/>
    <w:rsid w:val="00AD735E"/>
    <w:rsid w:val="00AD7ED0"/>
    <w:rsid w:val="00AE07DF"/>
    <w:rsid w:val="00AE1F67"/>
    <w:rsid w:val="00AE2623"/>
    <w:rsid w:val="00AE7A07"/>
    <w:rsid w:val="00AF1F33"/>
    <w:rsid w:val="00AF5D70"/>
    <w:rsid w:val="00B01321"/>
    <w:rsid w:val="00B03647"/>
    <w:rsid w:val="00B0463B"/>
    <w:rsid w:val="00B0496A"/>
    <w:rsid w:val="00B04CBC"/>
    <w:rsid w:val="00B05509"/>
    <w:rsid w:val="00B11C08"/>
    <w:rsid w:val="00B133A5"/>
    <w:rsid w:val="00B146D2"/>
    <w:rsid w:val="00B14DB8"/>
    <w:rsid w:val="00B3094A"/>
    <w:rsid w:val="00B31FDD"/>
    <w:rsid w:val="00B321C9"/>
    <w:rsid w:val="00B33F9C"/>
    <w:rsid w:val="00B34AC6"/>
    <w:rsid w:val="00B37086"/>
    <w:rsid w:val="00B43509"/>
    <w:rsid w:val="00B438CB"/>
    <w:rsid w:val="00B455C2"/>
    <w:rsid w:val="00B46127"/>
    <w:rsid w:val="00B4695C"/>
    <w:rsid w:val="00B46B71"/>
    <w:rsid w:val="00B51980"/>
    <w:rsid w:val="00B51B40"/>
    <w:rsid w:val="00B53B7B"/>
    <w:rsid w:val="00B53C6C"/>
    <w:rsid w:val="00B54F76"/>
    <w:rsid w:val="00B5767D"/>
    <w:rsid w:val="00B618AE"/>
    <w:rsid w:val="00B61DD2"/>
    <w:rsid w:val="00B6241C"/>
    <w:rsid w:val="00B62A7D"/>
    <w:rsid w:val="00B63CD0"/>
    <w:rsid w:val="00B642D3"/>
    <w:rsid w:val="00B65582"/>
    <w:rsid w:val="00B65C8A"/>
    <w:rsid w:val="00B66824"/>
    <w:rsid w:val="00B70FAD"/>
    <w:rsid w:val="00B7164C"/>
    <w:rsid w:val="00B7290D"/>
    <w:rsid w:val="00B72E8D"/>
    <w:rsid w:val="00B737C0"/>
    <w:rsid w:val="00B76DB1"/>
    <w:rsid w:val="00B77159"/>
    <w:rsid w:val="00B7741B"/>
    <w:rsid w:val="00B833AA"/>
    <w:rsid w:val="00B844EE"/>
    <w:rsid w:val="00B84CD2"/>
    <w:rsid w:val="00B85D2B"/>
    <w:rsid w:val="00B876B6"/>
    <w:rsid w:val="00B9195C"/>
    <w:rsid w:val="00B95DBD"/>
    <w:rsid w:val="00B96624"/>
    <w:rsid w:val="00BA018B"/>
    <w:rsid w:val="00BA2552"/>
    <w:rsid w:val="00BA2C3C"/>
    <w:rsid w:val="00BA63A6"/>
    <w:rsid w:val="00BB0B0F"/>
    <w:rsid w:val="00BB3EC7"/>
    <w:rsid w:val="00BB662C"/>
    <w:rsid w:val="00BB6E38"/>
    <w:rsid w:val="00BC0C8D"/>
    <w:rsid w:val="00BC39E9"/>
    <w:rsid w:val="00BC3A9E"/>
    <w:rsid w:val="00BC3D8D"/>
    <w:rsid w:val="00BC42B1"/>
    <w:rsid w:val="00BC7C36"/>
    <w:rsid w:val="00BD411A"/>
    <w:rsid w:val="00BD44D8"/>
    <w:rsid w:val="00BD508C"/>
    <w:rsid w:val="00BD7801"/>
    <w:rsid w:val="00BE059A"/>
    <w:rsid w:val="00BE06A4"/>
    <w:rsid w:val="00BE110E"/>
    <w:rsid w:val="00BE3B38"/>
    <w:rsid w:val="00BE59A0"/>
    <w:rsid w:val="00BE628D"/>
    <w:rsid w:val="00BE6EAD"/>
    <w:rsid w:val="00BF3B53"/>
    <w:rsid w:val="00BF3F3D"/>
    <w:rsid w:val="00BF5B42"/>
    <w:rsid w:val="00BF5B9D"/>
    <w:rsid w:val="00BF5F58"/>
    <w:rsid w:val="00BF7B2B"/>
    <w:rsid w:val="00C03358"/>
    <w:rsid w:val="00C0493C"/>
    <w:rsid w:val="00C05B41"/>
    <w:rsid w:val="00C075FB"/>
    <w:rsid w:val="00C10DD0"/>
    <w:rsid w:val="00C127D2"/>
    <w:rsid w:val="00C1377C"/>
    <w:rsid w:val="00C14FAA"/>
    <w:rsid w:val="00C21248"/>
    <w:rsid w:val="00C251BB"/>
    <w:rsid w:val="00C306DE"/>
    <w:rsid w:val="00C35035"/>
    <w:rsid w:val="00C362E0"/>
    <w:rsid w:val="00C36EE0"/>
    <w:rsid w:val="00C3760D"/>
    <w:rsid w:val="00C407D8"/>
    <w:rsid w:val="00C42297"/>
    <w:rsid w:val="00C43328"/>
    <w:rsid w:val="00C43F18"/>
    <w:rsid w:val="00C46592"/>
    <w:rsid w:val="00C516D6"/>
    <w:rsid w:val="00C5774E"/>
    <w:rsid w:val="00C579A9"/>
    <w:rsid w:val="00C60249"/>
    <w:rsid w:val="00C6259D"/>
    <w:rsid w:val="00C64531"/>
    <w:rsid w:val="00C67CA4"/>
    <w:rsid w:val="00C71455"/>
    <w:rsid w:val="00C74C07"/>
    <w:rsid w:val="00C76345"/>
    <w:rsid w:val="00C806E2"/>
    <w:rsid w:val="00C808F3"/>
    <w:rsid w:val="00C846BA"/>
    <w:rsid w:val="00C84934"/>
    <w:rsid w:val="00C84CDF"/>
    <w:rsid w:val="00C86639"/>
    <w:rsid w:val="00C86E38"/>
    <w:rsid w:val="00C87993"/>
    <w:rsid w:val="00C90CF0"/>
    <w:rsid w:val="00C91F99"/>
    <w:rsid w:val="00C92646"/>
    <w:rsid w:val="00C93968"/>
    <w:rsid w:val="00C94610"/>
    <w:rsid w:val="00C94ECF"/>
    <w:rsid w:val="00C94ED4"/>
    <w:rsid w:val="00C95DCA"/>
    <w:rsid w:val="00C96C96"/>
    <w:rsid w:val="00C97ED9"/>
    <w:rsid w:val="00CA0425"/>
    <w:rsid w:val="00CA1F88"/>
    <w:rsid w:val="00CA34E8"/>
    <w:rsid w:val="00CA37A4"/>
    <w:rsid w:val="00CA3C20"/>
    <w:rsid w:val="00CA4E29"/>
    <w:rsid w:val="00CA517F"/>
    <w:rsid w:val="00CA53D9"/>
    <w:rsid w:val="00CA73DF"/>
    <w:rsid w:val="00CA7ECB"/>
    <w:rsid w:val="00CB04B7"/>
    <w:rsid w:val="00CB32B0"/>
    <w:rsid w:val="00CB3B79"/>
    <w:rsid w:val="00CB3BD4"/>
    <w:rsid w:val="00CB4A5F"/>
    <w:rsid w:val="00CB5CC0"/>
    <w:rsid w:val="00CB6DF0"/>
    <w:rsid w:val="00CB7FA4"/>
    <w:rsid w:val="00CC03EB"/>
    <w:rsid w:val="00CC1CF8"/>
    <w:rsid w:val="00CC3331"/>
    <w:rsid w:val="00CC502F"/>
    <w:rsid w:val="00CC6ACC"/>
    <w:rsid w:val="00CC7746"/>
    <w:rsid w:val="00CD048A"/>
    <w:rsid w:val="00CD4211"/>
    <w:rsid w:val="00CD54A9"/>
    <w:rsid w:val="00CE2830"/>
    <w:rsid w:val="00CE3778"/>
    <w:rsid w:val="00CE66A4"/>
    <w:rsid w:val="00CE6B14"/>
    <w:rsid w:val="00CE7D9E"/>
    <w:rsid w:val="00CF643F"/>
    <w:rsid w:val="00CF6633"/>
    <w:rsid w:val="00CF6872"/>
    <w:rsid w:val="00D0371F"/>
    <w:rsid w:val="00D057B5"/>
    <w:rsid w:val="00D05957"/>
    <w:rsid w:val="00D05A74"/>
    <w:rsid w:val="00D05B9A"/>
    <w:rsid w:val="00D06392"/>
    <w:rsid w:val="00D0666E"/>
    <w:rsid w:val="00D0744B"/>
    <w:rsid w:val="00D17189"/>
    <w:rsid w:val="00D207A6"/>
    <w:rsid w:val="00D20B73"/>
    <w:rsid w:val="00D263E1"/>
    <w:rsid w:val="00D3003E"/>
    <w:rsid w:val="00D3121A"/>
    <w:rsid w:val="00D40C4F"/>
    <w:rsid w:val="00D410A3"/>
    <w:rsid w:val="00D41810"/>
    <w:rsid w:val="00D41CE8"/>
    <w:rsid w:val="00D4202F"/>
    <w:rsid w:val="00D42C54"/>
    <w:rsid w:val="00D438DB"/>
    <w:rsid w:val="00D44D81"/>
    <w:rsid w:val="00D467C3"/>
    <w:rsid w:val="00D46E5C"/>
    <w:rsid w:val="00D5057D"/>
    <w:rsid w:val="00D531D7"/>
    <w:rsid w:val="00D54508"/>
    <w:rsid w:val="00D54C4B"/>
    <w:rsid w:val="00D5520F"/>
    <w:rsid w:val="00D55A1E"/>
    <w:rsid w:val="00D6187F"/>
    <w:rsid w:val="00D61FE7"/>
    <w:rsid w:val="00D6284A"/>
    <w:rsid w:val="00D65999"/>
    <w:rsid w:val="00D663EB"/>
    <w:rsid w:val="00D66C42"/>
    <w:rsid w:val="00D701CB"/>
    <w:rsid w:val="00D72023"/>
    <w:rsid w:val="00D74854"/>
    <w:rsid w:val="00D80C5D"/>
    <w:rsid w:val="00D82B45"/>
    <w:rsid w:val="00D84DA5"/>
    <w:rsid w:val="00D84EF9"/>
    <w:rsid w:val="00D84F23"/>
    <w:rsid w:val="00D8592B"/>
    <w:rsid w:val="00D86FE6"/>
    <w:rsid w:val="00D87066"/>
    <w:rsid w:val="00D904CD"/>
    <w:rsid w:val="00D97094"/>
    <w:rsid w:val="00DA04F5"/>
    <w:rsid w:val="00DA515D"/>
    <w:rsid w:val="00DA5496"/>
    <w:rsid w:val="00DA6737"/>
    <w:rsid w:val="00DB09D8"/>
    <w:rsid w:val="00DB1DF1"/>
    <w:rsid w:val="00DB52D3"/>
    <w:rsid w:val="00DB5521"/>
    <w:rsid w:val="00DB600E"/>
    <w:rsid w:val="00DB7B7B"/>
    <w:rsid w:val="00DC1A3D"/>
    <w:rsid w:val="00DC2415"/>
    <w:rsid w:val="00DC2731"/>
    <w:rsid w:val="00DC3409"/>
    <w:rsid w:val="00DC4CA7"/>
    <w:rsid w:val="00DD0562"/>
    <w:rsid w:val="00DD0D4C"/>
    <w:rsid w:val="00DD10E8"/>
    <w:rsid w:val="00DD1F66"/>
    <w:rsid w:val="00DD3402"/>
    <w:rsid w:val="00DD4E21"/>
    <w:rsid w:val="00DD78C9"/>
    <w:rsid w:val="00DE09C4"/>
    <w:rsid w:val="00DE0CEB"/>
    <w:rsid w:val="00DE0FB1"/>
    <w:rsid w:val="00DE4097"/>
    <w:rsid w:val="00DE5036"/>
    <w:rsid w:val="00DE5174"/>
    <w:rsid w:val="00DF0A80"/>
    <w:rsid w:val="00DF10C6"/>
    <w:rsid w:val="00DF12DD"/>
    <w:rsid w:val="00DF13DE"/>
    <w:rsid w:val="00DF3C4C"/>
    <w:rsid w:val="00DF44A5"/>
    <w:rsid w:val="00DF69CE"/>
    <w:rsid w:val="00DF7423"/>
    <w:rsid w:val="00E0356F"/>
    <w:rsid w:val="00E03B38"/>
    <w:rsid w:val="00E04365"/>
    <w:rsid w:val="00E052A3"/>
    <w:rsid w:val="00E11878"/>
    <w:rsid w:val="00E14AB8"/>
    <w:rsid w:val="00E1611A"/>
    <w:rsid w:val="00E16EEE"/>
    <w:rsid w:val="00E209C1"/>
    <w:rsid w:val="00E229CB"/>
    <w:rsid w:val="00E238E7"/>
    <w:rsid w:val="00E23B9B"/>
    <w:rsid w:val="00E248D5"/>
    <w:rsid w:val="00E24C2C"/>
    <w:rsid w:val="00E30FB1"/>
    <w:rsid w:val="00E335F5"/>
    <w:rsid w:val="00E33EFA"/>
    <w:rsid w:val="00E35917"/>
    <w:rsid w:val="00E360CB"/>
    <w:rsid w:val="00E400EE"/>
    <w:rsid w:val="00E4042A"/>
    <w:rsid w:val="00E46A7B"/>
    <w:rsid w:val="00E47830"/>
    <w:rsid w:val="00E47B54"/>
    <w:rsid w:val="00E51806"/>
    <w:rsid w:val="00E52EAF"/>
    <w:rsid w:val="00E53640"/>
    <w:rsid w:val="00E5394B"/>
    <w:rsid w:val="00E54206"/>
    <w:rsid w:val="00E5657B"/>
    <w:rsid w:val="00E57885"/>
    <w:rsid w:val="00E57A2D"/>
    <w:rsid w:val="00E61D6C"/>
    <w:rsid w:val="00E61D92"/>
    <w:rsid w:val="00E64814"/>
    <w:rsid w:val="00E70286"/>
    <w:rsid w:val="00E70981"/>
    <w:rsid w:val="00E70A5A"/>
    <w:rsid w:val="00E7337A"/>
    <w:rsid w:val="00E736D8"/>
    <w:rsid w:val="00E75A81"/>
    <w:rsid w:val="00E8058B"/>
    <w:rsid w:val="00E83192"/>
    <w:rsid w:val="00E837EB"/>
    <w:rsid w:val="00E83FA1"/>
    <w:rsid w:val="00E84D1E"/>
    <w:rsid w:val="00E85F0B"/>
    <w:rsid w:val="00E85FDF"/>
    <w:rsid w:val="00E86E6A"/>
    <w:rsid w:val="00E8719F"/>
    <w:rsid w:val="00E90AB4"/>
    <w:rsid w:val="00E93311"/>
    <w:rsid w:val="00E9594E"/>
    <w:rsid w:val="00EA1296"/>
    <w:rsid w:val="00EA1A00"/>
    <w:rsid w:val="00EA2A0C"/>
    <w:rsid w:val="00EA2EC1"/>
    <w:rsid w:val="00EA3D25"/>
    <w:rsid w:val="00EA7645"/>
    <w:rsid w:val="00EB0D21"/>
    <w:rsid w:val="00EB3952"/>
    <w:rsid w:val="00EB5AF8"/>
    <w:rsid w:val="00EB6B8C"/>
    <w:rsid w:val="00EB7EBC"/>
    <w:rsid w:val="00EC191F"/>
    <w:rsid w:val="00EC1937"/>
    <w:rsid w:val="00EC39B6"/>
    <w:rsid w:val="00EC56F9"/>
    <w:rsid w:val="00EC5E68"/>
    <w:rsid w:val="00ED1072"/>
    <w:rsid w:val="00ED25AE"/>
    <w:rsid w:val="00ED2C77"/>
    <w:rsid w:val="00ED47D7"/>
    <w:rsid w:val="00ED5FF6"/>
    <w:rsid w:val="00EE1145"/>
    <w:rsid w:val="00EE205D"/>
    <w:rsid w:val="00EE33BA"/>
    <w:rsid w:val="00EE3CE4"/>
    <w:rsid w:val="00EE62E0"/>
    <w:rsid w:val="00EF05ED"/>
    <w:rsid w:val="00EF40C6"/>
    <w:rsid w:val="00EF593E"/>
    <w:rsid w:val="00EF79D2"/>
    <w:rsid w:val="00F005F2"/>
    <w:rsid w:val="00F0060F"/>
    <w:rsid w:val="00F03C57"/>
    <w:rsid w:val="00F07768"/>
    <w:rsid w:val="00F07839"/>
    <w:rsid w:val="00F07B1D"/>
    <w:rsid w:val="00F117D3"/>
    <w:rsid w:val="00F119C0"/>
    <w:rsid w:val="00F126F9"/>
    <w:rsid w:val="00F16A16"/>
    <w:rsid w:val="00F218B3"/>
    <w:rsid w:val="00F32D1D"/>
    <w:rsid w:val="00F337C9"/>
    <w:rsid w:val="00F36186"/>
    <w:rsid w:val="00F36612"/>
    <w:rsid w:val="00F378E8"/>
    <w:rsid w:val="00F42C98"/>
    <w:rsid w:val="00F42E6F"/>
    <w:rsid w:val="00F43C0A"/>
    <w:rsid w:val="00F4512A"/>
    <w:rsid w:val="00F45F72"/>
    <w:rsid w:val="00F4665E"/>
    <w:rsid w:val="00F5429C"/>
    <w:rsid w:val="00F573D8"/>
    <w:rsid w:val="00F57518"/>
    <w:rsid w:val="00F605BF"/>
    <w:rsid w:val="00F606D3"/>
    <w:rsid w:val="00F60890"/>
    <w:rsid w:val="00F638E5"/>
    <w:rsid w:val="00F6517E"/>
    <w:rsid w:val="00F70EF8"/>
    <w:rsid w:val="00F7111F"/>
    <w:rsid w:val="00F7167B"/>
    <w:rsid w:val="00F71798"/>
    <w:rsid w:val="00F770E9"/>
    <w:rsid w:val="00F805A6"/>
    <w:rsid w:val="00F835AC"/>
    <w:rsid w:val="00F84E46"/>
    <w:rsid w:val="00F86CA6"/>
    <w:rsid w:val="00F87174"/>
    <w:rsid w:val="00F87D2B"/>
    <w:rsid w:val="00F932C0"/>
    <w:rsid w:val="00F93894"/>
    <w:rsid w:val="00F947DD"/>
    <w:rsid w:val="00FA119B"/>
    <w:rsid w:val="00FA1E1E"/>
    <w:rsid w:val="00FA5694"/>
    <w:rsid w:val="00FA6412"/>
    <w:rsid w:val="00FA7004"/>
    <w:rsid w:val="00FB1C9B"/>
    <w:rsid w:val="00FB1E2B"/>
    <w:rsid w:val="00FB2287"/>
    <w:rsid w:val="00FB46C7"/>
    <w:rsid w:val="00FB4875"/>
    <w:rsid w:val="00FC0FBF"/>
    <w:rsid w:val="00FC14A2"/>
    <w:rsid w:val="00FC4939"/>
    <w:rsid w:val="00FC6177"/>
    <w:rsid w:val="00FC6618"/>
    <w:rsid w:val="00FD179B"/>
    <w:rsid w:val="00FD1FDE"/>
    <w:rsid w:val="00FD23C2"/>
    <w:rsid w:val="00FD2A3E"/>
    <w:rsid w:val="00FD2CA2"/>
    <w:rsid w:val="00FD6CD1"/>
    <w:rsid w:val="00FD7895"/>
    <w:rsid w:val="00FE00F1"/>
    <w:rsid w:val="00FE1E21"/>
    <w:rsid w:val="00FE4E67"/>
    <w:rsid w:val="00FE67B1"/>
    <w:rsid w:val="00FE701D"/>
    <w:rsid w:val="00FF2FDE"/>
    <w:rsid w:val="00FF44FF"/>
    <w:rsid w:val="00FF6517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63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4CA7"/>
    <w:pPr>
      <w:keepNext/>
      <w:widowControl/>
      <w:numPr>
        <w:numId w:val="1"/>
      </w:numPr>
      <w:autoSpaceDN/>
      <w:adjustRightInd/>
      <w:spacing w:before="120" w:after="120" w:line="360" w:lineRule="auto"/>
      <w:jc w:val="both"/>
      <w:outlineLvl w:val="0"/>
    </w:pPr>
    <w:rPr>
      <w:rFonts w:ascii="Arial" w:hAnsi="Arial" w:cs="Arial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DC4CA7"/>
    <w:pPr>
      <w:keepNext/>
      <w:keepLines/>
      <w:widowControl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DC4CA7"/>
    <w:pPr>
      <w:keepNext/>
      <w:keepLines/>
      <w:widowControl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DC4CA7"/>
    <w:pPr>
      <w:keepNext/>
      <w:keepLines/>
      <w:widowControl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4CA7"/>
    <w:pPr>
      <w:keepNext/>
      <w:widowControl/>
      <w:autoSpaceDN/>
      <w:adjustRightInd/>
      <w:ind w:left="-220" w:firstLine="13"/>
      <w:jc w:val="center"/>
      <w:outlineLvl w:val="4"/>
    </w:pPr>
    <w:rPr>
      <w:rFonts w:ascii="Arial" w:hAnsi="Arial" w:cs="Arial"/>
      <w:b/>
      <w:bCs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4CA7"/>
    <w:pPr>
      <w:widowControl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C4CA7"/>
    <w:rPr>
      <w:rFonts w:ascii="Arial" w:eastAsia="Times New Roman" w:hAnsi="Arial" w:cs="Arial"/>
      <w:b/>
      <w:bCs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9"/>
    <w:rsid w:val="00DC4CA7"/>
    <w:rPr>
      <w:rFonts w:ascii="Cambria" w:eastAsia="Times New Roman" w:hAnsi="Cambria" w:cs="Times New Roman"/>
      <w:b/>
      <w:bCs/>
      <w:color w:val="4F81BD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9"/>
    <w:rsid w:val="00DC4CA7"/>
    <w:rPr>
      <w:rFonts w:ascii="Cambria" w:eastAsia="Times New Roman" w:hAnsi="Cambria" w:cs="Times New Roman"/>
      <w:b/>
      <w:bCs/>
      <w:color w:val="4F81BD"/>
      <w:lang w:val="id-ID"/>
    </w:rPr>
  </w:style>
  <w:style w:type="character" w:customStyle="1" w:styleId="Heading4Char">
    <w:name w:val="Heading 4 Char"/>
    <w:basedOn w:val="DefaultParagraphFont"/>
    <w:link w:val="Heading4"/>
    <w:uiPriority w:val="99"/>
    <w:rsid w:val="00DC4CA7"/>
    <w:rPr>
      <w:rFonts w:ascii="Cambria" w:eastAsia="Times New Roman" w:hAnsi="Cambria" w:cs="Times New Roman"/>
      <w:b/>
      <w:bCs/>
      <w:i/>
      <w:iCs/>
      <w:color w:val="4F81BD"/>
      <w:lang w:val="id-ID"/>
    </w:rPr>
  </w:style>
  <w:style w:type="character" w:customStyle="1" w:styleId="Heading5Char">
    <w:name w:val="Heading 5 Char"/>
    <w:basedOn w:val="DefaultParagraphFont"/>
    <w:link w:val="Heading5"/>
    <w:uiPriority w:val="99"/>
    <w:rsid w:val="00DC4CA7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DC4CA7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DD0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D4C"/>
  </w:style>
  <w:style w:type="paragraph" w:styleId="Footer">
    <w:name w:val="footer"/>
    <w:basedOn w:val="Normal"/>
    <w:link w:val="FooterChar"/>
    <w:uiPriority w:val="99"/>
    <w:unhideWhenUsed/>
    <w:rsid w:val="00DD0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D4C"/>
  </w:style>
  <w:style w:type="paragraph" w:styleId="BalloonText">
    <w:name w:val="Balloon Text"/>
    <w:basedOn w:val="Normal"/>
    <w:link w:val="BalloonTextChar"/>
    <w:uiPriority w:val="99"/>
    <w:semiHidden/>
    <w:unhideWhenUsed/>
    <w:rsid w:val="00DD0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D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6639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DC4CA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DC4CA7"/>
    <w:pPr>
      <w:widowControl/>
      <w:autoSpaceDN/>
      <w:adjustRightInd/>
      <w:spacing w:after="120"/>
      <w:ind w:left="360"/>
    </w:pPr>
    <w:rPr>
      <w:rFonts w:ascii="Calibri" w:hAnsi="Calibri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C4CA7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C4CA7"/>
    <w:pPr>
      <w:widowControl/>
      <w:autoSpaceDN/>
      <w:adjustRightInd/>
      <w:spacing w:before="100" w:beforeAutospacing="1" w:after="100" w:afterAutospacing="1"/>
    </w:pPr>
    <w:rPr>
      <w:lang w:val="en-US" w:eastAsia="en-US"/>
    </w:rPr>
  </w:style>
  <w:style w:type="character" w:customStyle="1" w:styleId="editsection">
    <w:name w:val="editsection"/>
    <w:basedOn w:val="DefaultParagraphFont"/>
    <w:rsid w:val="00DC4CA7"/>
    <w:rPr>
      <w:rFonts w:cs="Times New Roman"/>
    </w:rPr>
  </w:style>
  <w:style w:type="character" w:customStyle="1" w:styleId="mw-headline">
    <w:name w:val="mw-headline"/>
    <w:basedOn w:val="DefaultParagraphFont"/>
    <w:rsid w:val="00DC4CA7"/>
    <w:rPr>
      <w:rFonts w:cs="Times New Roman"/>
    </w:rPr>
  </w:style>
  <w:style w:type="character" w:customStyle="1" w:styleId="daerah">
    <w:name w:val="daerah"/>
    <w:basedOn w:val="DefaultParagraphFont"/>
    <w:rsid w:val="00DC4CA7"/>
    <w:rPr>
      <w:rFonts w:cs="Times New Roman"/>
    </w:rPr>
  </w:style>
  <w:style w:type="character" w:styleId="Strong">
    <w:name w:val="Strong"/>
    <w:basedOn w:val="DefaultParagraphFont"/>
    <w:uiPriority w:val="22"/>
    <w:qFormat/>
    <w:rsid w:val="00DC4CA7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C4CA7"/>
    <w:pPr>
      <w:widowControl/>
      <w:autoSpaceDN/>
      <w:adjustRightInd/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C4CA7"/>
    <w:rPr>
      <w:rFonts w:ascii="Calibri" w:eastAsia="Times New Roman" w:hAnsi="Calibri" w:cs="Calibri"/>
      <w:lang w:val="id-ID"/>
    </w:rPr>
  </w:style>
  <w:style w:type="paragraph" w:styleId="BodyText2">
    <w:name w:val="Body Text 2"/>
    <w:basedOn w:val="Normal"/>
    <w:link w:val="BodyText2Char"/>
    <w:uiPriority w:val="99"/>
    <w:rsid w:val="00DC4CA7"/>
    <w:pPr>
      <w:widowControl/>
      <w:autoSpaceDN/>
      <w:adjustRightInd/>
      <w:spacing w:after="120"/>
      <w:ind w:left="360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C4CA7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DC4CA7"/>
    <w:pPr>
      <w:widowControl/>
      <w:autoSpaceDN/>
      <w:adjustRightInd/>
      <w:spacing w:line="360" w:lineRule="auto"/>
      <w:ind w:left="1122"/>
      <w:jc w:val="both"/>
    </w:pPr>
    <w:rPr>
      <w:rFonts w:ascii="Arial" w:hAnsi="Arial" w:cs="Arial"/>
      <w:sz w:val="28"/>
      <w:szCs w:val="28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C4CA7"/>
    <w:rPr>
      <w:rFonts w:ascii="Arial" w:eastAsia="Times New Roman" w:hAnsi="Arial" w:cs="Arial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DC4CA7"/>
    <w:pPr>
      <w:widowControl/>
      <w:autoSpaceDN/>
      <w:adjustRightInd/>
      <w:spacing w:line="360" w:lineRule="auto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DC4CA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">
    <w:name w:val="xl24"/>
    <w:basedOn w:val="Normal"/>
    <w:uiPriority w:val="99"/>
    <w:rsid w:val="00DC4CA7"/>
    <w:pPr>
      <w:widowControl/>
      <w:pBdr>
        <w:lef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5">
    <w:name w:val="xl25"/>
    <w:basedOn w:val="Normal"/>
    <w:uiPriority w:val="99"/>
    <w:rsid w:val="00DC4CA7"/>
    <w:pPr>
      <w:widowControl/>
      <w:pBdr>
        <w:lef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6">
    <w:name w:val="xl26"/>
    <w:basedOn w:val="Normal"/>
    <w:uiPriority w:val="99"/>
    <w:rsid w:val="00DC4CA7"/>
    <w:pPr>
      <w:widowControl/>
      <w:pBdr>
        <w:top w:val="single" w:sz="4" w:space="0" w:color="auto"/>
        <w:lef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7">
    <w:name w:val="xl27"/>
    <w:basedOn w:val="Normal"/>
    <w:uiPriority w:val="99"/>
    <w:rsid w:val="00DC4CA7"/>
    <w:pPr>
      <w:widowControl/>
      <w:pBdr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8">
    <w:name w:val="xl28"/>
    <w:basedOn w:val="Normal"/>
    <w:uiPriority w:val="99"/>
    <w:rsid w:val="00DC4CA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9">
    <w:name w:val="xl29"/>
    <w:basedOn w:val="Normal"/>
    <w:uiPriority w:val="99"/>
    <w:rsid w:val="00DC4CA7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30">
    <w:name w:val="xl30"/>
    <w:basedOn w:val="Normal"/>
    <w:uiPriority w:val="99"/>
    <w:rsid w:val="00DC4C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31">
    <w:name w:val="xl31"/>
    <w:basedOn w:val="Normal"/>
    <w:uiPriority w:val="99"/>
    <w:rsid w:val="00DC4CA7"/>
    <w:pPr>
      <w:widowControl/>
      <w:pBdr>
        <w:top w:val="single" w:sz="4" w:space="0" w:color="auto"/>
        <w:lef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2">
    <w:name w:val="xl32"/>
    <w:basedOn w:val="Normal"/>
    <w:uiPriority w:val="99"/>
    <w:rsid w:val="00DC4CA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3">
    <w:name w:val="xl33"/>
    <w:basedOn w:val="Normal"/>
    <w:uiPriority w:val="99"/>
    <w:rsid w:val="00DC4CA7"/>
    <w:pPr>
      <w:widowControl/>
      <w:pBdr>
        <w:lef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4">
    <w:name w:val="xl34"/>
    <w:basedOn w:val="Normal"/>
    <w:uiPriority w:val="99"/>
    <w:rsid w:val="00DC4CA7"/>
    <w:pPr>
      <w:widowControl/>
      <w:pBdr>
        <w:left w:val="single" w:sz="4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5">
    <w:name w:val="xl35"/>
    <w:basedOn w:val="Normal"/>
    <w:uiPriority w:val="99"/>
    <w:rsid w:val="00DC4CA7"/>
    <w:pPr>
      <w:widowControl/>
      <w:pBdr>
        <w:left w:val="single" w:sz="8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6">
    <w:name w:val="xl36"/>
    <w:basedOn w:val="Normal"/>
    <w:uiPriority w:val="99"/>
    <w:rsid w:val="00DC4CA7"/>
    <w:pPr>
      <w:widowControl/>
      <w:pBdr>
        <w:left w:val="single" w:sz="8" w:space="0" w:color="auto"/>
        <w:bottom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7">
    <w:name w:val="xl37"/>
    <w:basedOn w:val="Normal"/>
    <w:uiPriority w:val="99"/>
    <w:rsid w:val="00DC4CA7"/>
    <w:pPr>
      <w:widowControl/>
      <w:pBdr>
        <w:left w:val="single" w:sz="4" w:space="0" w:color="auto"/>
        <w:bottom w:val="single" w:sz="8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8">
    <w:name w:val="xl38"/>
    <w:basedOn w:val="Normal"/>
    <w:uiPriority w:val="99"/>
    <w:rsid w:val="00DC4CA7"/>
    <w:pPr>
      <w:widowControl/>
      <w:pBdr>
        <w:left w:val="single" w:sz="4" w:space="0" w:color="auto"/>
        <w:bottom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9">
    <w:name w:val="xl39"/>
    <w:basedOn w:val="Normal"/>
    <w:uiPriority w:val="99"/>
    <w:rsid w:val="00DC4CA7"/>
    <w:pPr>
      <w:widowControl/>
      <w:pBdr>
        <w:left w:val="single" w:sz="4" w:space="0" w:color="auto"/>
        <w:bottom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0">
    <w:name w:val="xl40"/>
    <w:basedOn w:val="Normal"/>
    <w:uiPriority w:val="99"/>
    <w:rsid w:val="00DC4CA7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1">
    <w:name w:val="xl41"/>
    <w:basedOn w:val="Normal"/>
    <w:uiPriority w:val="99"/>
    <w:rsid w:val="00DC4CA7"/>
    <w:pPr>
      <w:widowControl/>
      <w:pBdr>
        <w:lef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2">
    <w:name w:val="xl42"/>
    <w:basedOn w:val="Normal"/>
    <w:uiPriority w:val="99"/>
    <w:rsid w:val="00DC4CA7"/>
    <w:pPr>
      <w:widowControl/>
      <w:pBdr>
        <w:left w:val="single" w:sz="4" w:space="0" w:color="auto"/>
      </w:pBdr>
      <w:autoSpaceDN/>
      <w:adjustRightInd/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43">
    <w:name w:val="xl43"/>
    <w:basedOn w:val="Normal"/>
    <w:uiPriority w:val="99"/>
    <w:rsid w:val="00DC4CA7"/>
    <w:pPr>
      <w:widowControl/>
      <w:pBdr>
        <w:top w:val="single" w:sz="4" w:space="0" w:color="auto"/>
        <w:left w:val="single" w:sz="4" w:space="0" w:color="auto"/>
      </w:pBdr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4">
    <w:name w:val="xl44"/>
    <w:basedOn w:val="Normal"/>
    <w:uiPriority w:val="99"/>
    <w:rsid w:val="00DC4CA7"/>
    <w:pPr>
      <w:widowControl/>
      <w:pBdr>
        <w:top w:val="single" w:sz="4" w:space="0" w:color="auto"/>
        <w:left w:val="single" w:sz="4" w:space="0" w:color="auto"/>
      </w:pBdr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5">
    <w:name w:val="xl45"/>
    <w:basedOn w:val="Normal"/>
    <w:uiPriority w:val="99"/>
    <w:rsid w:val="00DC4CA7"/>
    <w:pPr>
      <w:widowControl/>
      <w:pBdr>
        <w:left w:val="single" w:sz="4" w:space="0" w:color="auto"/>
      </w:pBdr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6">
    <w:name w:val="xl46"/>
    <w:basedOn w:val="Normal"/>
    <w:uiPriority w:val="99"/>
    <w:rsid w:val="00DC4CA7"/>
    <w:pPr>
      <w:widowControl/>
      <w:pBdr>
        <w:left w:val="single" w:sz="4" w:space="0" w:color="auto"/>
      </w:pBdr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7">
    <w:name w:val="xl47"/>
    <w:basedOn w:val="Normal"/>
    <w:uiPriority w:val="99"/>
    <w:rsid w:val="00DC4CA7"/>
    <w:pPr>
      <w:widowControl/>
      <w:pBdr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8">
    <w:name w:val="xl48"/>
    <w:basedOn w:val="Normal"/>
    <w:uiPriority w:val="99"/>
    <w:rsid w:val="00DC4CA7"/>
    <w:pPr>
      <w:widowControl/>
      <w:pBdr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49">
    <w:name w:val="xl49"/>
    <w:basedOn w:val="Normal"/>
    <w:uiPriority w:val="99"/>
    <w:rsid w:val="00DC4CA7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50">
    <w:name w:val="xl50"/>
    <w:basedOn w:val="Normal"/>
    <w:uiPriority w:val="99"/>
    <w:rsid w:val="00DC4CA7"/>
    <w:pPr>
      <w:widowControl/>
      <w:pBdr>
        <w:top w:val="single" w:sz="8" w:space="0" w:color="auto"/>
        <w:left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51">
    <w:name w:val="xl51"/>
    <w:basedOn w:val="Normal"/>
    <w:uiPriority w:val="99"/>
    <w:rsid w:val="00DC4CA7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52">
    <w:name w:val="xl52"/>
    <w:basedOn w:val="Normal"/>
    <w:uiPriority w:val="99"/>
    <w:rsid w:val="00DC4CA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53">
    <w:name w:val="xl53"/>
    <w:basedOn w:val="Normal"/>
    <w:uiPriority w:val="99"/>
    <w:rsid w:val="00DC4CA7"/>
    <w:pPr>
      <w:widowControl/>
      <w:pBdr>
        <w:left w:val="single" w:sz="4" w:space="0" w:color="auto"/>
        <w:bottom w:val="single" w:sz="4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54">
    <w:name w:val="xl54"/>
    <w:basedOn w:val="Normal"/>
    <w:uiPriority w:val="99"/>
    <w:rsid w:val="00DC4CA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55">
    <w:name w:val="xl55"/>
    <w:basedOn w:val="Normal"/>
    <w:uiPriority w:val="99"/>
    <w:rsid w:val="00DC4CA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styleId="Caption">
    <w:name w:val="caption"/>
    <w:basedOn w:val="Normal"/>
    <w:next w:val="Normal"/>
    <w:uiPriority w:val="35"/>
    <w:qFormat/>
    <w:rsid w:val="00DC4CA7"/>
    <w:pPr>
      <w:widowControl/>
      <w:autoSpaceDN/>
      <w:adjustRightInd/>
      <w:spacing w:before="120" w:after="120" w:line="420" w:lineRule="exact"/>
      <w:ind w:left="540"/>
    </w:pPr>
    <w:rPr>
      <w:rFonts w:eastAsia="SimSun"/>
      <w:i/>
      <w:iCs/>
      <w:sz w:val="20"/>
      <w:szCs w:val="20"/>
      <w:lang w:val="en-US" w:eastAsia="en-US"/>
    </w:rPr>
  </w:style>
  <w:style w:type="paragraph" w:customStyle="1" w:styleId="Default">
    <w:name w:val="Default"/>
    <w:rsid w:val="00DC4CA7"/>
    <w:pPr>
      <w:autoSpaceDE w:val="0"/>
      <w:autoSpaceDN w:val="0"/>
      <w:adjustRightInd w:val="0"/>
      <w:spacing w:after="0" w:line="240" w:lineRule="auto"/>
    </w:pPr>
    <w:rPr>
      <w:rFonts w:ascii="Cambria" w:eastAsia="MS Mincho" w:hAnsi="Cambria" w:cs="Cambria"/>
      <w:color w:val="000000"/>
      <w:sz w:val="24"/>
      <w:szCs w:val="24"/>
      <w:lang w:eastAsia="ja-JP"/>
    </w:rPr>
  </w:style>
  <w:style w:type="table" w:styleId="TableGrid">
    <w:name w:val="Table Grid"/>
    <w:basedOn w:val="TableNormal"/>
    <w:uiPriority w:val="99"/>
    <w:rsid w:val="00600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D8DE25E42954122A0E61B54EBE71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8CE60-DEFC-4514-A7B5-CC8CCA25C320}"/>
      </w:docPartPr>
      <w:docPartBody>
        <w:p w:rsidR="009538CF" w:rsidRDefault="00F776BA" w:rsidP="00F776BA">
          <w:pPr>
            <w:pStyle w:val="7D8DE25E42954122A0E61B54EBE71277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OldStyle">
    <w:altName w:val="MS Mincho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776BA"/>
    <w:rsid w:val="00002F84"/>
    <w:rsid w:val="000D74D0"/>
    <w:rsid w:val="001B2E78"/>
    <w:rsid w:val="0024776D"/>
    <w:rsid w:val="00262A64"/>
    <w:rsid w:val="0026377E"/>
    <w:rsid w:val="002731E9"/>
    <w:rsid w:val="002C5C04"/>
    <w:rsid w:val="0030155F"/>
    <w:rsid w:val="00453730"/>
    <w:rsid w:val="00540A18"/>
    <w:rsid w:val="005514C3"/>
    <w:rsid w:val="005813F0"/>
    <w:rsid w:val="0060453D"/>
    <w:rsid w:val="00630341"/>
    <w:rsid w:val="0064340F"/>
    <w:rsid w:val="006D2B76"/>
    <w:rsid w:val="00744562"/>
    <w:rsid w:val="0075481F"/>
    <w:rsid w:val="009538CF"/>
    <w:rsid w:val="009F7EED"/>
    <w:rsid w:val="00AD12C8"/>
    <w:rsid w:val="00B7462F"/>
    <w:rsid w:val="00BB6DCA"/>
    <w:rsid w:val="00C04E36"/>
    <w:rsid w:val="00C22A00"/>
    <w:rsid w:val="00EF079A"/>
    <w:rsid w:val="00F11CB9"/>
    <w:rsid w:val="00F77695"/>
    <w:rsid w:val="00F7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CD206849BC47B3AA9CB33598EA74CF">
    <w:name w:val="5ECD206849BC47B3AA9CB33598EA74CF"/>
    <w:rsid w:val="00F776BA"/>
  </w:style>
  <w:style w:type="paragraph" w:customStyle="1" w:styleId="7D8DE25E42954122A0E61B54EBE71277">
    <w:name w:val="7D8DE25E42954122A0E61B54EBE71277"/>
    <w:rsid w:val="00F776B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RPJMD Kabupaten Temanggung Tahun 2013-2018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BD9B1C-0969-4FB5-9A66-670CA000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19</Pages>
  <Words>2917</Words>
  <Characters>16628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RPJMD  Kab. Temanggung Tahun  2013-2018</Company>
  <LinksUpToDate>false</LinksUpToDate>
  <CharactersWithSpaces>19506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WIN8</cp:lastModifiedBy>
  <cp:revision>21</cp:revision>
  <cp:lastPrinted>2013-12-02T03:35:00Z</cp:lastPrinted>
  <dcterms:created xsi:type="dcterms:W3CDTF">2014-01-20T03:08:00Z</dcterms:created>
  <dcterms:modified xsi:type="dcterms:W3CDTF">2014-02-10T06:34:00Z</dcterms:modified>
</cp:coreProperties>
</file>